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570EE5" w:rsidRDefault="00DA24F0" w:rsidP="00215F48">
      <w:pPr>
        <w:tabs>
          <w:tab w:val="left" w:pos="7513"/>
        </w:tabs>
        <w:spacing w:after="120" w:line="360" w:lineRule="auto"/>
        <w:ind w:right="-2"/>
        <w:rPr>
          <w:rFonts w:ascii="Arial" w:eastAsia="Times" w:hAnsi="Arial" w:cs="Arial"/>
          <w:b/>
          <w:sz w:val="28"/>
          <w:szCs w:val="28"/>
          <w:lang w:eastAsia="de-DE"/>
        </w:rPr>
      </w:pPr>
      <w:r w:rsidRPr="00570EE5">
        <w:rPr>
          <w:rFonts w:ascii="Arial" w:eastAsia="Times" w:hAnsi="Arial" w:cs="Arial"/>
          <w:b/>
          <w:sz w:val="28"/>
          <w:szCs w:val="28"/>
          <w:lang w:eastAsia="de-DE"/>
        </w:rPr>
        <w:t xml:space="preserve">Generationswechsel an der Spitze der </w:t>
      </w:r>
      <w:r w:rsidR="00C50942" w:rsidRPr="00570EE5">
        <w:rPr>
          <w:rFonts w:ascii="Arial" w:eastAsia="Times" w:hAnsi="Arial" w:cs="Arial"/>
          <w:b/>
          <w:sz w:val="28"/>
          <w:szCs w:val="28"/>
          <w:lang w:eastAsia="de-DE"/>
        </w:rPr>
        <w:t xml:space="preserve">RhönSprudel </w:t>
      </w:r>
      <w:r w:rsidRPr="00570EE5">
        <w:rPr>
          <w:rFonts w:ascii="Arial" w:eastAsia="Times" w:hAnsi="Arial" w:cs="Arial"/>
          <w:b/>
          <w:sz w:val="28"/>
          <w:szCs w:val="28"/>
          <w:lang w:eastAsia="de-DE"/>
        </w:rPr>
        <w:t>Gruppe</w:t>
      </w:r>
    </w:p>
    <w:p w:rsidR="00B32E0A" w:rsidRPr="00570EE5" w:rsidRDefault="00DA24F0" w:rsidP="00F30EC8">
      <w:pPr>
        <w:tabs>
          <w:tab w:val="left" w:pos="7513"/>
        </w:tabs>
        <w:spacing w:after="120" w:line="360" w:lineRule="auto"/>
        <w:ind w:right="-2"/>
        <w:jc w:val="both"/>
        <w:rPr>
          <w:rFonts w:ascii="Arial" w:eastAsia="Times" w:hAnsi="Arial" w:cs="Arial"/>
          <w:b/>
          <w:lang w:eastAsia="de-DE"/>
        </w:rPr>
      </w:pPr>
      <w:r w:rsidRPr="00570EE5">
        <w:rPr>
          <w:rFonts w:ascii="Arial" w:eastAsia="Times" w:hAnsi="Arial" w:cs="Arial"/>
          <w:b/>
          <w:lang w:eastAsia="de-DE"/>
        </w:rPr>
        <w:t xml:space="preserve">Christian Schindel, Sohn von Egon Schindel übernimmt zum Januar 2016 </w:t>
      </w:r>
      <w:r w:rsidR="00570EE5" w:rsidRPr="00570EE5">
        <w:rPr>
          <w:rFonts w:ascii="Arial" w:eastAsia="Times" w:hAnsi="Arial" w:cs="Arial"/>
          <w:b/>
          <w:lang w:eastAsia="de-DE"/>
        </w:rPr>
        <w:t xml:space="preserve">als </w:t>
      </w:r>
      <w:r w:rsidR="00424E8A">
        <w:rPr>
          <w:rFonts w:ascii="Arial" w:eastAsia="Times" w:hAnsi="Arial" w:cs="Arial"/>
          <w:b/>
          <w:lang w:eastAsia="de-DE"/>
        </w:rPr>
        <w:t>g</w:t>
      </w:r>
      <w:r w:rsidR="00570EE5" w:rsidRPr="00570EE5">
        <w:rPr>
          <w:rFonts w:ascii="Arial" w:eastAsia="Times" w:hAnsi="Arial" w:cs="Arial"/>
          <w:b/>
          <w:lang w:eastAsia="de-DE"/>
        </w:rPr>
        <w:t xml:space="preserve">eschäftsführender Gesellschafter </w:t>
      </w:r>
      <w:r w:rsidRPr="00570EE5">
        <w:rPr>
          <w:rFonts w:ascii="Arial" w:eastAsia="Times" w:hAnsi="Arial" w:cs="Arial"/>
          <w:b/>
          <w:lang w:eastAsia="de-DE"/>
        </w:rPr>
        <w:t xml:space="preserve">die alleinige Führung der RhönSprudel </w:t>
      </w:r>
      <w:r w:rsidR="00330199">
        <w:rPr>
          <w:rFonts w:ascii="Arial" w:eastAsia="Times" w:hAnsi="Arial" w:cs="Arial"/>
          <w:b/>
          <w:lang w:eastAsia="de-DE"/>
        </w:rPr>
        <w:t>Gruppe</w:t>
      </w:r>
    </w:p>
    <w:p w:rsidR="00DA24F0" w:rsidRPr="00570EE5" w:rsidRDefault="003173A2" w:rsidP="00AC23E5">
      <w:pPr>
        <w:tabs>
          <w:tab w:val="left" w:pos="7513"/>
        </w:tabs>
        <w:spacing w:after="120" w:line="360" w:lineRule="auto"/>
        <w:ind w:right="-2"/>
        <w:jc w:val="both"/>
        <w:rPr>
          <w:rFonts w:ascii="Arial" w:eastAsia="Times" w:hAnsi="Arial" w:cs="Arial"/>
          <w:lang w:eastAsia="de-DE"/>
        </w:rPr>
      </w:pPr>
      <w:r w:rsidRPr="00570EE5">
        <w:rPr>
          <w:rFonts w:ascii="Arial" w:eastAsia="Times" w:hAnsi="Arial" w:cs="Arial"/>
          <w:b/>
          <w:lang w:eastAsia="de-DE"/>
        </w:rPr>
        <w:t>Ebersburg/</w:t>
      </w:r>
      <w:proofErr w:type="spellStart"/>
      <w:r w:rsidRPr="00570EE5">
        <w:rPr>
          <w:rFonts w:ascii="Arial" w:eastAsia="Times" w:hAnsi="Arial" w:cs="Arial"/>
          <w:b/>
          <w:lang w:eastAsia="de-DE"/>
        </w:rPr>
        <w:t>Weyhers</w:t>
      </w:r>
      <w:proofErr w:type="spellEnd"/>
      <w:r w:rsidRPr="00570EE5">
        <w:rPr>
          <w:rFonts w:ascii="Arial" w:eastAsia="Times" w:hAnsi="Arial" w:cs="Arial"/>
          <w:b/>
          <w:lang w:eastAsia="de-DE"/>
        </w:rPr>
        <w:t xml:space="preserve">, </w:t>
      </w:r>
      <w:r w:rsidR="00DA24F0" w:rsidRPr="00570EE5">
        <w:rPr>
          <w:rFonts w:ascii="Arial" w:eastAsia="Times" w:hAnsi="Arial" w:cs="Arial"/>
          <w:b/>
          <w:lang w:eastAsia="de-DE"/>
        </w:rPr>
        <w:t>15</w:t>
      </w:r>
      <w:r w:rsidR="00AC23E5" w:rsidRPr="00570EE5">
        <w:rPr>
          <w:rFonts w:ascii="Arial" w:eastAsia="Times" w:hAnsi="Arial" w:cs="Arial"/>
          <w:b/>
          <w:lang w:eastAsia="de-DE"/>
        </w:rPr>
        <w:t xml:space="preserve">. </w:t>
      </w:r>
      <w:r w:rsidR="00DA24F0" w:rsidRPr="00570EE5">
        <w:rPr>
          <w:rFonts w:ascii="Arial" w:eastAsia="Times" w:hAnsi="Arial" w:cs="Arial"/>
          <w:b/>
          <w:lang w:eastAsia="de-DE"/>
        </w:rPr>
        <w:t>Dezember</w:t>
      </w:r>
      <w:r w:rsidR="00772616" w:rsidRPr="00570EE5">
        <w:rPr>
          <w:rFonts w:ascii="Arial" w:eastAsia="Times" w:hAnsi="Arial" w:cs="Arial"/>
          <w:b/>
          <w:lang w:eastAsia="de-DE"/>
        </w:rPr>
        <w:t xml:space="preserve"> </w:t>
      </w:r>
      <w:r w:rsidR="004A1700" w:rsidRPr="00570EE5">
        <w:rPr>
          <w:rFonts w:ascii="Arial" w:eastAsia="Times" w:hAnsi="Arial" w:cs="Arial"/>
          <w:b/>
          <w:lang w:eastAsia="de-DE"/>
        </w:rPr>
        <w:t>2015</w:t>
      </w:r>
      <w:r w:rsidR="00215F48" w:rsidRPr="00570EE5">
        <w:rPr>
          <w:rFonts w:ascii="Arial" w:eastAsia="Times" w:hAnsi="Arial" w:cs="Arial"/>
          <w:b/>
          <w:lang w:eastAsia="de-DE"/>
        </w:rPr>
        <w:t>.</w:t>
      </w:r>
      <w:r w:rsidR="001F0771" w:rsidRPr="00570EE5">
        <w:rPr>
          <w:rFonts w:ascii="Arial" w:eastAsia="Times" w:hAnsi="Arial" w:cs="Arial"/>
          <w:lang w:eastAsia="de-DE"/>
        </w:rPr>
        <w:t xml:space="preserve"> </w:t>
      </w:r>
      <w:r w:rsidR="00DA24F0" w:rsidRPr="00570EE5">
        <w:rPr>
          <w:rFonts w:ascii="Arial" w:eastAsia="Times" w:hAnsi="Arial" w:cs="Arial"/>
          <w:lang w:eastAsia="de-DE"/>
        </w:rPr>
        <w:t xml:space="preserve">Zum Jahreswechsel </w:t>
      </w:r>
      <w:r w:rsidR="00AC23E5" w:rsidRPr="00570EE5">
        <w:rPr>
          <w:rFonts w:ascii="Arial" w:eastAsia="Times" w:hAnsi="Arial" w:cs="Arial"/>
          <w:lang w:eastAsia="de-DE"/>
        </w:rPr>
        <w:t xml:space="preserve">übernimmt </w:t>
      </w:r>
      <w:r w:rsidR="00DA24F0" w:rsidRPr="00570EE5">
        <w:rPr>
          <w:rFonts w:ascii="Arial" w:eastAsia="Times" w:hAnsi="Arial" w:cs="Arial"/>
          <w:lang w:eastAsia="de-DE"/>
        </w:rPr>
        <w:t>Christian Schindel, Sohn von Egon Schindel und Urenkel des RhönSprudel Unternehmensgründers Philipp Schindel</w:t>
      </w:r>
      <w:r w:rsidR="00AF5BC5" w:rsidRPr="00570EE5">
        <w:rPr>
          <w:rFonts w:ascii="Arial" w:eastAsia="Times" w:hAnsi="Arial" w:cs="Arial"/>
          <w:lang w:eastAsia="de-DE"/>
        </w:rPr>
        <w:t>,</w:t>
      </w:r>
      <w:r w:rsidR="00DA24F0" w:rsidRPr="00570EE5">
        <w:rPr>
          <w:rFonts w:ascii="Arial" w:eastAsia="Times" w:hAnsi="Arial" w:cs="Arial"/>
          <w:lang w:eastAsia="de-DE"/>
        </w:rPr>
        <w:t xml:space="preserve"> die alleinige Führung des </w:t>
      </w:r>
      <w:proofErr w:type="spellStart"/>
      <w:r w:rsidR="00DA24F0" w:rsidRPr="00570EE5">
        <w:rPr>
          <w:rFonts w:ascii="Arial" w:eastAsia="Times" w:hAnsi="Arial" w:cs="Arial"/>
          <w:lang w:eastAsia="de-DE"/>
        </w:rPr>
        <w:t>Rhöner</w:t>
      </w:r>
      <w:proofErr w:type="spellEnd"/>
      <w:r w:rsidR="00DA24F0" w:rsidRPr="00570EE5">
        <w:rPr>
          <w:rFonts w:ascii="Arial" w:eastAsia="Times" w:hAnsi="Arial" w:cs="Arial"/>
          <w:lang w:eastAsia="de-DE"/>
        </w:rPr>
        <w:t xml:space="preserve"> Traditions</w:t>
      </w:r>
      <w:r w:rsidR="00AF5BC5" w:rsidRPr="00570EE5">
        <w:rPr>
          <w:rFonts w:ascii="Arial" w:eastAsia="Times" w:hAnsi="Arial" w:cs="Arial"/>
          <w:lang w:eastAsia="de-DE"/>
        </w:rPr>
        <w:t>- und Familien</w:t>
      </w:r>
      <w:r w:rsidR="00DA24F0" w:rsidRPr="00570EE5">
        <w:rPr>
          <w:rFonts w:ascii="Arial" w:eastAsia="Times" w:hAnsi="Arial" w:cs="Arial"/>
          <w:lang w:eastAsia="de-DE"/>
        </w:rPr>
        <w:t xml:space="preserve">unternehmens. </w:t>
      </w:r>
      <w:r w:rsidR="00324B06" w:rsidRPr="00324B06">
        <w:rPr>
          <w:rFonts w:ascii="Arial" w:eastAsia="Times" w:hAnsi="Arial" w:cs="Arial"/>
          <w:lang w:eastAsia="de-DE"/>
        </w:rPr>
        <w:t xml:space="preserve">Der geschäftsführende Gesellschafter Christian Schindel verabschiedete Dr. Manfred Ziegler, der in seiner achtjährigen Geschäftsführertätigkeit für die Egon Schindel Holding GmbH &amp; Co. </w:t>
      </w:r>
      <w:proofErr w:type="spellStart"/>
      <w:r w:rsidR="00324B06" w:rsidRPr="00324B06">
        <w:rPr>
          <w:rFonts w:ascii="Arial" w:eastAsia="Times" w:hAnsi="Arial" w:cs="Arial"/>
          <w:lang w:eastAsia="de-DE"/>
        </w:rPr>
        <w:t>Beteiligungs</w:t>
      </w:r>
      <w:proofErr w:type="spellEnd"/>
      <w:r w:rsidR="00324B06" w:rsidRPr="00324B06">
        <w:rPr>
          <w:rFonts w:ascii="Arial" w:eastAsia="Times" w:hAnsi="Arial" w:cs="Arial"/>
          <w:lang w:eastAsia="de-DE"/>
        </w:rPr>
        <w:t xml:space="preserve"> KG (ESH) – in der Öffentlichkeit </w:t>
      </w:r>
      <w:r w:rsidR="00424E8A">
        <w:rPr>
          <w:rFonts w:ascii="Arial" w:eastAsia="Times" w:hAnsi="Arial" w:cs="Arial"/>
          <w:lang w:eastAsia="de-DE"/>
        </w:rPr>
        <w:t xml:space="preserve">bekannt als RhönSprudel Gruppe </w:t>
      </w:r>
      <w:r w:rsidR="00324B06">
        <w:rPr>
          <w:rFonts w:ascii="Arial" w:eastAsia="Times" w:hAnsi="Arial" w:cs="Arial"/>
          <w:lang w:eastAsia="de-DE"/>
        </w:rPr>
        <w:t xml:space="preserve">– </w:t>
      </w:r>
      <w:r w:rsidR="00324B06" w:rsidRPr="00324B06">
        <w:rPr>
          <w:rFonts w:ascii="Arial" w:eastAsia="Times" w:hAnsi="Arial" w:cs="Arial"/>
          <w:lang w:eastAsia="de-DE"/>
        </w:rPr>
        <w:t>neben der Konsolidierung der Gruppe auch den G</w:t>
      </w:r>
      <w:r w:rsidR="00324B06">
        <w:rPr>
          <w:rFonts w:ascii="Arial" w:eastAsia="Times" w:hAnsi="Arial" w:cs="Arial"/>
          <w:lang w:eastAsia="de-DE"/>
        </w:rPr>
        <w:t>enerationenübergang begleitete.</w:t>
      </w:r>
    </w:p>
    <w:p w:rsidR="00CD37A2" w:rsidRDefault="00CD37A2" w:rsidP="005069A7">
      <w:pPr>
        <w:tabs>
          <w:tab w:val="left" w:pos="7513"/>
        </w:tabs>
        <w:spacing w:after="120" w:line="360" w:lineRule="auto"/>
        <w:ind w:right="-2"/>
        <w:jc w:val="both"/>
        <w:rPr>
          <w:rFonts w:ascii="Arial" w:hAnsi="Arial" w:cs="Arial"/>
        </w:rPr>
      </w:pPr>
      <w:r>
        <w:rPr>
          <w:rFonts w:ascii="Arial" w:eastAsia="Times" w:hAnsi="Arial" w:cs="Arial"/>
          <w:lang w:eastAsia="de-DE"/>
        </w:rPr>
        <w:t xml:space="preserve">Im Rahmen des </w:t>
      </w:r>
      <w:r w:rsidR="00AF5BC5" w:rsidRPr="00570EE5">
        <w:rPr>
          <w:rFonts w:ascii="Arial" w:eastAsia="Times" w:hAnsi="Arial" w:cs="Arial"/>
          <w:lang w:eastAsia="de-DE"/>
        </w:rPr>
        <w:t>Generationenübergang</w:t>
      </w:r>
      <w:r>
        <w:rPr>
          <w:rFonts w:ascii="Arial" w:eastAsia="Times" w:hAnsi="Arial" w:cs="Arial"/>
          <w:lang w:eastAsia="de-DE"/>
        </w:rPr>
        <w:t>s</w:t>
      </w:r>
      <w:r w:rsidR="00AF5BC5" w:rsidRPr="00570EE5">
        <w:rPr>
          <w:rFonts w:ascii="Arial" w:eastAsia="Times" w:hAnsi="Arial" w:cs="Arial"/>
          <w:lang w:eastAsia="de-DE"/>
        </w:rPr>
        <w:t xml:space="preserve"> von </w:t>
      </w:r>
      <w:r>
        <w:rPr>
          <w:rFonts w:ascii="Arial" w:eastAsia="Times" w:hAnsi="Arial" w:cs="Arial"/>
          <w:lang w:eastAsia="de-DE"/>
        </w:rPr>
        <w:t xml:space="preserve">Egon Schindel </w:t>
      </w:r>
      <w:r w:rsidR="00AF5BC5" w:rsidRPr="00570EE5">
        <w:rPr>
          <w:rFonts w:ascii="Arial" w:eastAsia="Times" w:hAnsi="Arial" w:cs="Arial"/>
          <w:lang w:eastAsia="de-DE"/>
        </w:rPr>
        <w:t xml:space="preserve">auf </w:t>
      </w:r>
      <w:r>
        <w:rPr>
          <w:rFonts w:ascii="Arial" w:eastAsia="Times" w:hAnsi="Arial" w:cs="Arial"/>
          <w:lang w:eastAsia="de-DE"/>
        </w:rPr>
        <w:t>seinen</w:t>
      </w:r>
      <w:r w:rsidR="00AF5BC5" w:rsidRPr="00570EE5">
        <w:rPr>
          <w:rFonts w:ascii="Arial" w:eastAsia="Times" w:hAnsi="Arial" w:cs="Arial"/>
          <w:lang w:eastAsia="de-DE"/>
        </w:rPr>
        <w:t xml:space="preserve"> Sohn </w:t>
      </w:r>
      <w:r>
        <w:rPr>
          <w:rFonts w:ascii="Arial" w:eastAsia="Times" w:hAnsi="Arial" w:cs="Arial"/>
          <w:lang w:eastAsia="de-DE"/>
        </w:rPr>
        <w:t xml:space="preserve">Christian Schindel </w:t>
      </w:r>
      <w:r w:rsidR="00AF5BC5" w:rsidRPr="00570EE5">
        <w:rPr>
          <w:rFonts w:ascii="Arial" w:eastAsia="Times" w:hAnsi="Arial" w:cs="Arial"/>
          <w:lang w:eastAsia="de-DE"/>
        </w:rPr>
        <w:t xml:space="preserve">wurde die gesamte Gruppe neu strukturiert, vorhandene Stärken weiter ausgebaut sowie die Basis für integrative Prozesse und eine langfristig tragfähige Unternehmensausrichtung sichergestellt. Hierzu zählte insbesondere die </w:t>
      </w:r>
      <w:r w:rsidR="009C5696">
        <w:rPr>
          <w:rFonts w:ascii="Arial" w:eastAsia="Times" w:hAnsi="Arial" w:cs="Arial"/>
          <w:lang w:eastAsia="de-DE"/>
        </w:rPr>
        <w:t>z</w:t>
      </w:r>
      <w:r w:rsidR="00570EE5" w:rsidRPr="00570EE5">
        <w:rPr>
          <w:rFonts w:ascii="Arial" w:hAnsi="Arial" w:cs="Arial"/>
        </w:rPr>
        <w:t>ukunft</w:t>
      </w:r>
      <w:r w:rsidR="009C5696">
        <w:rPr>
          <w:rFonts w:ascii="Arial" w:hAnsi="Arial" w:cs="Arial"/>
        </w:rPr>
        <w:t>sorientierte</w:t>
      </w:r>
      <w:r w:rsidR="00AF5BC5" w:rsidRPr="00570EE5">
        <w:rPr>
          <w:rFonts w:ascii="Arial" w:hAnsi="Arial" w:cs="Arial"/>
        </w:rPr>
        <w:t xml:space="preserve"> </w:t>
      </w:r>
      <w:r w:rsidR="00570EE5" w:rsidRPr="00570EE5">
        <w:rPr>
          <w:rFonts w:ascii="Arial" w:hAnsi="Arial" w:cs="Arial"/>
        </w:rPr>
        <w:t>Fokussierung</w:t>
      </w:r>
      <w:r w:rsidR="00AF5BC5" w:rsidRPr="00570EE5">
        <w:rPr>
          <w:rFonts w:ascii="Arial" w:hAnsi="Arial" w:cs="Arial"/>
        </w:rPr>
        <w:t xml:space="preserve"> auf die Kernbereiche der Gruppe mit ihren regional führenden Mineralbrunnen</w:t>
      </w:r>
      <w:r w:rsidR="009C5696">
        <w:rPr>
          <w:rFonts w:ascii="Arial" w:hAnsi="Arial" w:cs="Arial"/>
        </w:rPr>
        <w:t>.</w:t>
      </w:r>
      <w:r w:rsidR="00AF5BC5" w:rsidRPr="00570EE5">
        <w:rPr>
          <w:rFonts w:ascii="Arial" w:hAnsi="Arial" w:cs="Arial"/>
        </w:rPr>
        <w:t xml:space="preserve"> </w:t>
      </w:r>
    </w:p>
    <w:p w:rsidR="00324B06" w:rsidRDefault="00324B06" w:rsidP="00324B06">
      <w:pPr>
        <w:tabs>
          <w:tab w:val="left" w:pos="7513"/>
        </w:tabs>
        <w:spacing w:after="120" w:line="360" w:lineRule="auto"/>
        <w:ind w:right="-2"/>
        <w:jc w:val="both"/>
        <w:rPr>
          <w:rFonts w:ascii="Arial" w:hAnsi="Arial" w:cs="Arial"/>
        </w:rPr>
      </w:pPr>
      <w:r>
        <w:rPr>
          <w:rFonts w:ascii="Arial" w:hAnsi="Arial" w:cs="Arial"/>
        </w:rPr>
        <w:t xml:space="preserve">Heute ist die RhönSprudel Gruppe mit Ihren starken regionalen Brunnen und den Marken </w:t>
      </w:r>
      <w:r w:rsidRPr="00570EE5">
        <w:rPr>
          <w:rFonts w:ascii="Arial" w:hAnsi="Arial" w:cs="Arial"/>
        </w:rPr>
        <w:t xml:space="preserve">RhönSprudel, Bad </w:t>
      </w:r>
      <w:proofErr w:type="spellStart"/>
      <w:r w:rsidRPr="00570EE5">
        <w:rPr>
          <w:rFonts w:ascii="Arial" w:hAnsi="Arial" w:cs="Arial"/>
        </w:rPr>
        <w:t>Liebenwerda</w:t>
      </w:r>
      <w:proofErr w:type="spellEnd"/>
      <w:r w:rsidRPr="00570EE5">
        <w:rPr>
          <w:rFonts w:ascii="Arial" w:hAnsi="Arial" w:cs="Arial"/>
        </w:rPr>
        <w:t xml:space="preserve"> und Spree</w:t>
      </w:r>
      <w:r w:rsidR="00424E8A">
        <w:rPr>
          <w:rFonts w:ascii="Arial" w:hAnsi="Arial" w:cs="Arial"/>
        </w:rPr>
        <w:t>q</w:t>
      </w:r>
      <w:r w:rsidRPr="00570EE5">
        <w:rPr>
          <w:rFonts w:ascii="Arial" w:hAnsi="Arial" w:cs="Arial"/>
        </w:rPr>
        <w:t xml:space="preserve">uell </w:t>
      </w:r>
      <w:r>
        <w:rPr>
          <w:rFonts w:ascii="Arial" w:hAnsi="Arial" w:cs="Arial"/>
        </w:rPr>
        <w:t xml:space="preserve">zukunftsfähig und solide am Markt positioniert. Mit Investitionen in Gebinde, Anlagen und Gebäude sind die Weichen für weiteres Wachstum und eine erfolgreiche Zukunft gestellt. </w:t>
      </w:r>
    </w:p>
    <w:p w:rsidR="00FD277D" w:rsidRDefault="00324B06" w:rsidP="00324B06">
      <w:pPr>
        <w:tabs>
          <w:tab w:val="left" w:pos="7513"/>
        </w:tabs>
        <w:spacing w:after="120" w:line="360" w:lineRule="auto"/>
        <w:ind w:right="-2"/>
        <w:jc w:val="both"/>
        <w:rPr>
          <w:rFonts w:ascii="Arial" w:eastAsia="Times" w:hAnsi="Arial" w:cs="Arial"/>
          <w:lang w:eastAsia="de-DE"/>
        </w:rPr>
      </w:pPr>
      <w:r>
        <w:rPr>
          <w:rFonts w:ascii="Arial" w:hAnsi="Arial" w:cs="Arial"/>
        </w:rPr>
        <w:t xml:space="preserve">„Wir sind als einer der führenden Mineralbrunnen Deutschlands solide und stark aufgestellt und für eine erfolgreiche Zukunft gerüstet. Ich danke allen, die uns auf diesem Weg begleitet haben und freue mich nun, das Unternehmen in vierter </w:t>
      </w:r>
      <w:bookmarkStart w:id="0" w:name="_GoBack"/>
      <w:bookmarkEnd w:id="0"/>
      <w:r>
        <w:rPr>
          <w:rFonts w:ascii="Arial" w:hAnsi="Arial" w:cs="Arial"/>
        </w:rPr>
        <w:t xml:space="preserve">Generation weiterzuführen.“ erklärt Christian Schindel. Die RhönSprudel Gruppe gehört heute </w:t>
      </w:r>
      <w:r w:rsidRPr="00570EE5">
        <w:rPr>
          <w:rFonts w:ascii="Arial" w:hAnsi="Arial" w:cs="Arial"/>
        </w:rPr>
        <w:t>zu den Top 10 der deutschen Markenbrunnen</w:t>
      </w:r>
      <w:r w:rsidR="005332CF">
        <w:rPr>
          <w:rFonts w:ascii="Arial" w:hAnsi="Arial" w:cs="Arial"/>
        </w:rPr>
        <w:t xml:space="preserve"> und beschäftigt </w:t>
      </w:r>
      <w:r>
        <w:rPr>
          <w:rFonts w:ascii="Arial" w:hAnsi="Arial" w:cs="Arial"/>
        </w:rPr>
        <w:t>i</w:t>
      </w:r>
      <w:r w:rsidRPr="00570EE5">
        <w:rPr>
          <w:rFonts w:ascii="Arial" w:hAnsi="Arial" w:cs="Arial"/>
        </w:rPr>
        <w:t xml:space="preserve">nsgesamt </w:t>
      </w:r>
      <w:r>
        <w:rPr>
          <w:rFonts w:ascii="Arial" w:hAnsi="Arial" w:cs="Arial"/>
        </w:rPr>
        <w:t xml:space="preserve">knapp </w:t>
      </w:r>
      <w:r w:rsidRPr="00570EE5">
        <w:rPr>
          <w:rFonts w:ascii="Arial" w:hAnsi="Arial" w:cs="Arial"/>
        </w:rPr>
        <w:t>600 Mitarbeiter</w:t>
      </w:r>
      <w:r>
        <w:rPr>
          <w:rFonts w:ascii="Arial" w:hAnsi="Arial" w:cs="Arial"/>
        </w:rPr>
        <w:t>n</w:t>
      </w:r>
      <w:r w:rsidRPr="00570EE5">
        <w:rPr>
          <w:rFonts w:ascii="Arial" w:hAnsi="Arial" w:cs="Arial"/>
        </w:rPr>
        <w:t xml:space="preserve"> an vier Standorten, davon 300 am </w:t>
      </w:r>
      <w:r>
        <w:rPr>
          <w:rFonts w:ascii="Arial" w:hAnsi="Arial" w:cs="Arial"/>
        </w:rPr>
        <w:t xml:space="preserve">Stammsitz </w:t>
      </w:r>
      <w:r w:rsidRPr="00570EE5">
        <w:rPr>
          <w:rFonts w:ascii="Arial" w:hAnsi="Arial" w:cs="Arial"/>
        </w:rPr>
        <w:t>in Ebersburg-</w:t>
      </w:r>
      <w:proofErr w:type="spellStart"/>
      <w:r w:rsidRPr="00570EE5">
        <w:rPr>
          <w:rFonts w:ascii="Arial" w:hAnsi="Arial" w:cs="Arial"/>
        </w:rPr>
        <w:t>Weyhers</w:t>
      </w:r>
      <w:proofErr w:type="spellEnd"/>
      <w:r w:rsidRPr="00570EE5">
        <w:rPr>
          <w:rFonts w:ascii="Arial" w:hAnsi="Arial" w:cs="Arial"/>
        </w:rPr>
        <w:t>.</w:t>
      </w:r>
    </w:p>
    <w:p w:rsidR="00324B06" w:rsidRDefault="00324B06">
      <w:pPr>
        <w:rPr>
          <w:rFonts w:ascii="Arial" w:eastAsia="Times" w:hAnsi="Arial" w:cs="Arial"/>
          <w:lang w:eastAsia="de-DE"/>
        </w:rPr>
      </w:pPr>
      <w:r>
        <w:rPr>
          <w:rFonts w:ascii="Arial" w:eastAsia="Times" w:hAnsi="Arial" w:cs="Arial"/>
          <w:lang w:eastAsia="de-DE"/>
        </w:rPr>
        <w:br w:type="page"/>
      </w:r>
    </w:p>
    <w:p w:rsidR="00570EE5" w:rsidRPr="00570EE5" w:rsidRDefault="00570EE5" w:rsidP="00AC23E5">
      <w:pPr>
        <w:tabs>
          <w:tab w:val="left" w:pos="7513"/>
        </w:tabs>
        <w:spacing w:after="120" w:line="360" w:lineRule="auto"/>
        <w:ind w:right="-2"/>
        <w:jc w:val="both"/>
        <w:rPr>
          <w:rFonts w:ascii="Arial" w:eastAsia="Times" w:hAnsi="Arial" w:cs="Arial"/>
          <w:lang w:eastAsia="de-DE"/>
        </w:rPr>
      </w:pPr>
    </w:p>
    <w:p w:rsidR="00AC23E5" w:rsidRPr="00570EE5" w:rsidRDefault="00AC23E5" w:rsidP="00AC23E5">
      <w:pPr>
        <w:tabs>
          <w:tab w:val="left" w:pos="7513"/>
        </w:tabs>
        <w:spacing w:after="0" w:line="360" w:lineRule="auto"/>
        <w:jc w:val="both"/>
        <w:rPr>
          <w:rFonts w:ascii="Arial" w:eastAsia="Calibri" w:hAnsi="Arial" w:cs="Arial"/>
          <w:b/>
          <w:sz w:val="20"/>
          <w:szCs w:val="20"/>
          <w:u w:val="single"/>
        </w:rPr>
      </w:pPr>
      <w:r w:rsidRPr="00570EE5">
        <w:rPr>
          <w:rFonts w:ascii="Arial" w:eastAsia="Calibri" w:hAnsi="Arial" w:cs="Arial"/>
          <w:b/>
          <w:sz w:val="20"/>
          <w:szCs w:val="20"/>
          <w:u w:val="single"/>
        </w:rPr>
        <w:t>Über die RhönSprudel Gruppe:</w:t>
      </w:r>
    </w:p>
    <w:p w:rsidR="00AC23E5" w:rsidRPr="00570EE5" w:rsidRDefault="00AC23E5" w:rsidP="00AC23E5">
      <w:pPr>
        <w:tabs>
          <w:tab w:val="left" w:pos="7513"/>
        </w:tabs>
        <w:spacing w:after="120"/>
        <w:jc w:val="both"/>
        <w:rPr>
          <w:rFonts w:ascii="Arial" w:eastAsia="Calibri" w:hAnsi="Arial" w:cs="Arial"/>
          <w:sz w:val="20"/>
          <w:szCs w:val="20"/>
        </w:rPr>
      </w:pPr>
      <w:r w:rsidRPr="00570EE5">
        <w:rPr>
          <w:rFonts w:ascii="Arial" w:eastAsia="Calibri" w:hAnsi="Arial" w:cs="Arial"/>
          <w:sz w:val="20"/>
          <w:szCs w:val="20"/>
        </w:rPr>
        <w:t xml:space="preserve">Bereits 1781 wurden die Quellen </w:t>
      </w:r>
      <w:proofErr w:type="gramStart"/>
      <w:r w:rsidRPr="00570EE5">
        <w:rPr>
          <w:rFonts w:ascii="Arial" w:eastAsia="Calibri" w:hAnsi="Arial" w:cs="Arial"/>
          <w:sz w:val="20"/>
          <w:szCs w:val="20"/>
        </w:rPr>
        <w:t xml:space="preserve">des </w:t>
      </w:r>
      <w:proofErr w:type="spellStart"/>
      <w:r w:rsidRPr="00570EE5">
        <w:rPr>
          <w:rFonts w:ascii="Arial" w:eastAsia="Calibri" w:hAnsi="Arial" w:cs="Arial"/>
          <w:sz w:val="20"/>
          <w:szCs w:val="20"/>
        </w:rPr>
        <w:t>MineralBrunnen</w:t>
      </w:r>
      <w:proofErr w:type="spellEnd"/>
      <w:proofErr w:type="gramEnd"/>
      <w:r w:rsidRPr="00570EE5">
        <w:rPr>
          <w:rFonts w:ascii="Arial" w:eastAsia="Calibri" w:hAnsi="Arial" w:cs="Arial"/>
          <w:sz w:val="20"/>
          <w:szCs w:val="20"/>
        </w:rPr>
        <w:t xml:space="preserve"> RhönSprudel erschlossen, seit 1911 ist der Brunnenbetrieb im Besitz der Familie Schindel. Die RhönSprudel Gruppe gehört heute zu den Top 1</w:t>
      </w:r>
      <w:r w:rsidR="00570EE5">
        <w:rPr>
          <w:rFonts w:ascii="Arial" w:eastAsia="Calibri" w:hAnsi="Arial" w:cs="Arial"/>
          <w:sz w:val="20"/>
          <w:szCs w:val="20"/>
        </w:rPr>
        <w:t>0</w:t>
      </w:r>
      <w:r w:rsidRPr="00570EE5">
        <w:rPr>
          <w:rFonts w:ascii="Arial" w:eastAsia="Calibri" w:hAnsi="Arial" w:cs="Arial"/>
          <w:sz w:val="20"/>
          <w:szCs w:val="20"/>
        </w:rPr>
        <w:t xml:space="preserve"> </w:t>
      </w:r>
      <w:r w:rsidR="00324B06">
        <w:rPr>
          <w:rFonts w:ascii="Arial" w:eastAsia="Calibri" w:hAnsi="Arial" w:cs="Arial"/>
          <w:sz w:val="20"/>
          <w:szCs w:val="20"/>
        </w:rPr>
        <w:t xml:space="preserve">Markenbrunnen </w:t>
      </w:r>
      <w:r w:rsidRPr="00570EE5">
        <w:rPr>
          <w:rFonts w:ascii="Arial" w:eastAsia="Calibri" w:hAnsi="Arial" w:cs="Arial"/>
          <w:sz w:val="20"/>
          <w:szCs w:val="20"/>
        </w:rPr>
        <w:t>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0666C1" w:rsidRPr="00570EE5" w:rsidRDefault="000666C1" w:rsidP="0066111A">
      <w:pPr>
        <w:tabs>
          <w:tab w:val="left" w:pos="7513"/>
        </w:tabs>
        <w:spacing w:after="120" w:line="360" w:lineRule="auto"/>
        <w:ind w:right="-2"/>
        <w:jc w:val="both"/>
        <w:rPr>
          <w:rFonts w:ascii="Arial" w:eastAsia="Times" w:hAnsi="Arial" w:cs="Arial"/>
          <w:b/>
          <w:sz w:val="20"/>
          <w:szCs w:val="20"/>
          <w:u w:val="single"/>
          <w:lang w:eastAsia="de-DE"/>
        </w:rPr>
      </w:pPr>
    </w:p>
    <w:p w:rsidR="00B41832" w:rsidRPr="00570EE5" w:rsidRDefault="00B41832" w:rsidP="00B41832">
      <w:pPr>
        <w:spacing w:after="0" w:line="360" w:lineRule="auto"/>
        <w:rPr>
          <w:rFonts w:ascii="Arial" w:eastAsia="Calibri" w:hAnsi="Arial" w:cs="Arial"/>
          <w:b/>
          <w:sz w:val="16"/>
          <w:szCs w:val="16"/>
        </w:rPr>
      </w:pPr>
      <w:r w:rsidRPr="00570EE5">
        <w:rPr>
          <w:rFonts w:ascii="Arial" w:eastAsia="Calibri" w:hAnsi="Arial" w:cs="Arial"/>
          <w:b/>
          <w:sz w:val="16"/>
          <w:szCs w:val="16"/>
        </w:rPr>
        <w:t>Pressekontakt:</w:t>
      </w:r>
    </w:p>
    <w:p w:rsidR="00B41832" w:rsidRPr="00570EE5" w:rsidRDefault="00B41832" w:rsidP="00B41832">
      <w:pPr>
        <w:spacing w:after="0" w:line="360" w:lineRule="auto"/>
        <w:rPr>
          <w:rFonts w:ascii="Arial" w:eastAsia="Calibri" w:hAnsi="Arial" w:cs="Arial"/>
          <w:b/>
          <w:sz w:val="16"/>
          <w:szCs w:val="16"/>
        </w:rPr>
      </w:pPr>
      <w:proofErr w:type="spellStart"/>
      <w:r w:rsidRPr="00570EE5">
        <w:rPr>
          <w:rFonts w:ascii="Arial" w:eastAsia="Calibri" w:hAnsi="Arial" w:cs="Arial"/>
          <w:b/>
          <w:sz w:val="16"/>
          <w:szCs w:val="16"/>
        </w:rPr>
        <w:t>InfoRelations</w:t>
      </w:r>
      <w:proofErr w:type="spellEnd"/>
      <w:r w:rsidRPr="00570EE5">
        <w:rPr>
          <w:rFonts w:ascii="Arial" w:eastAsia="Calibri" w:hAnsi="Arial" w:cs="Arial"/>
          <w:b/>
          <w:sz w:val="16"/>
          <w:szCs w:val="16"/>
        </w:rPr>
        <w:t xml:space="preserve"> </w:t>
      </w:r>
      <w:proofErr w:type="spellStart"/>
      <w:r w:rsidRPr="00570EE5">
        <w:rPr>
          <w:rFonts w:ascii="Arial" w:eastAsia="Calibri" w:hAnsi="Arial" w:cs="Arial"/>
          <w:b/>
          <w:sz w:val="16"/>
          <w:szCs w:val="16"/>
        </w:rPr>
        <w:t>e.K</w:t>
      </w:r>
      <w:proofErr w:type="spellEnd"/>
      <w:r w:rsidRPr="00570EE5">
        <w:rPr>
          <w:rFonts w:ascii="Arial" w:eastAsia="Calibri" w:hAnsi="Arial" w:cs="Arial"/>
          <w:b/>
          <w:sz w:val="16"/>
          <w:szCs w:val="16"/>
        </w:rPr>
        <w:t>.</w:t>
      </w:r>
    </w:p>
    <w:p w:rsidR="00B41832" w:rsidRPr="00570EE5" w:rsidRDefault="00B41832" w:rsidP="00B41832">
      <w:pPr>
        <w:spacing w:after="0" w:line="360" w:lineRule="auto"/>
        <w:rPr>
          <w:rFonts w:ascii="Arial" w:eastAsia="Calibri" w:hAnsi="Arial" w:cs="Arial"/>
          <w:sz w:val="16"/>
          <w:szCs w:val="16"/>
        </w:rPr>
      </w:pPr>
      <w:r w:rsidRPr="00570EE5">
        <w:rPr>
          <w:rFonts w:ascii="Arial" w:eastAsia="Calibri" w:hAnsi="Arial" w:cs="Arial"/>
          <w:sz w:val="16"/>
          <w:szCs w:val="16"/>
        </w:rPr>
        <w:t xml:space="preserve">Jörg Mutz; Eugen-Langen-Straße 25;  50968 Köln </w:t>
      </w:r>
    </w:p>
    <w:p w:rsidR="00B41832" w:rsidRPr="00570EE5" w:rsidRDefault="00B41832" w:rsidP="00B41832">
      <w:pPr>
        <w:spacing w:after="0" w:line="360" w:lineRule="auto"/>
        <w:rPr>
          <w:rFonts w:ascii="Arial" w:eastAsia="Calibri" w:hAnsi="Arial" w:cs="Arial"/>
          <w:sz w:val="16"/>
          <w:szCs w:val="16"/>
        </w:rPr>
      </w:pPr>
      <w:r w:rsidRPr="00570EE5">
        <w:rPr>
          <w:rFonts w:ascii="Arial" w:eastAsia="Calibri" w:hAnsi="Arial" w:cs="Arial"/>
          <w:sz w:val="16"/>
          <w:szCs w:val="16"/>
        </w:rPr>
        <w:t xml:space="preserve">Telefon: 0221/30 99-534 / Fax: 0221/30 99-200 </w:t>
      </w:r>
    </w:p>
    <w:p w:rsidR="00B41832" w:rsidRPr="00570EE5" w:rsidRDefault="00B41832" w:rsidP="00B41832">
      <w:pPr>
        <w:spacing w:after="0" w:line="360" w:lineRule="auto"/>
        <w:rPr>
          <w:rFonts w:ascii="Arial" w:eastAsia="Calibri" w:hAnsi="Arial" w:cs="Arial"/>
          <w:sz w:val="16"/>
          <w:szCs w:val="16"/>
        </w:rPr>
      </w:pPr>
      <w:r w:rsidRPr="00570EE5">
        <w:rPr>
          <w:rFonts w:ascii="Arial" w:eastAsia="Calibri" w:hAnsi="Arial" w:cs="Arial"/>
          <w:sz w:val="16"/>
          <w:szCs w:val="16"/>
        </w:rPr>
        <w:t xml:space="preserve">E-Mail: j.m@inforelations.de </w:t>
      </w:r>
    </w:p>
    <w:p w:rsidR="00436F3F" w:rsidRPr="00570EE5" w:rsidRDefault="00B41832" w:rsidP="00D5074E">
      <w:pPr>
        <w:spacing w:after="0" w:line="360" w:lineRule="auto"/>
        <w:rPr>
          <w:rFonts w:ascii="Arial" w:eastAsia="Calibri" w:hAnsi="Arial" w:cs="Arial"/>
          <w:sz w:val="16"/>
          <w:szCs w:val="16"/>
        </w:rPr>
      </w:pPr>
      <w:r w:rsidRPr="00570EE5">
        <w:rPr>
          <w:rFonts w:ascii="Arial" w:eastAsia="Calibri" w:hAnsi="Arial" w:cs="Arial"/>
          <w:sz w:val="16"/>
          <w:szCs w:val="16"/>
        </w:rPr>
        <w:t>Abdruck honorarfrei</w:t>
      </w:r>
    </w:p>
    <w:sectPr w:rsidR="00436F3F" w:rsidRPr="00570EE5" w:rsidSect="00D83C60">
      <w:headerReference w:type="default" r:id="rId8"/>
      <w:pgSz w:w="11906" w:h="16838"/>
      <w:pgMar w:top="2552" w:right="2552"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9F6" w:rsidRDefault="009E59F6" w:rsidP="00866E0D">
      <w:pPr>
        <w:spacing w:after="0" w:line="240" w:lineRule="auto"/>
      </w:pPr>
      <w:r>
        <w:separator/>
      </w:r>
    </w:p>
  </w:endnote>
  <w:endnote w:type="continuationSeparator" w:id="0">
    <w:p w:rsidR="009E59F6" w:rsidRDefault="009E59F6"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9F6" w:rsidRDefault="009E59F6" w:rsidP="00866E0D">
      <w:pPr>
        <w:spacing w:after="0" w:line="240" w:lineRule="auto"/>
      </w:pPr>
      <w:r>
        <w:separator/>
      </w:r>
    </w:p>
  </w:footnote>
  <w:footnote w:type="continuationSeparator" w:id="0">
    <w:p w:rsidR="009E59F6" w:rsidRDefault="009E59F6"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2E609F47" wp14:editId="4BCB41C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5625A"/>
    <w:rsid w:val="00060EEB"/>
    <w:rsid w:val="000666C1"/>
    <w:rsid w:val="00067376"/>
    <w:rsid w:val="00075103"/>
    <w:rsid w:val="00082715"/>
    <w:rsid w:val="000B4588"/>
    <w:rsid w:val="000B6A54"/>
    <w:rsid w:val="000C12F5"/>
    <w:rsid w:val="000D5E6E"/>
    <w:rsid w:val="000E72BB"/>
    <w:rsid w:val="000F7704"/>
    <w:rsid w:val="001156DA"/>
    <w:rsid w:val="00115E13"/>
    <w:rsid w:val="00120AFE"/>
    <w:rsid w:val="00122441"/>
    <w:rsid w:val="00125361"/>
    <w:rsid w:val="0013014F"/>
    <w:rsid w:val="001327D4"/>
    <w:rsid w:val="001414FE"/>
    <w:rsid w:val="00147367"/>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75517"/>
    <w:rsid w:val="00282D88"/>
    <w:rsid w:val="002A2416"/>
    <w:rsid w:val="002A2E70"/>
    <w:rsid w:val="002B23F0"/>
    <w:rsid w:val="002B6000"/>
    <w:rsid w:val="002B782C"/>
    <w:rsid w:val="002C4AC1"/>
    <w:rsid w:val="002C5C5D"/>
    <w:rsid w:val="002E1635"/>
    <w:rsid w:val="002E1DCE"/>
    <w:rsid w:val="002E2EA9"/>
    <w:rsid w:val="003140EC"/>
    <w:rsid w:val="003173A2"/>
    <w:rsid w:val="00324B06"/>
    <w:rsid w:val="00330199"/>
    <w:rsid w:val="003314D2"/>
    <w:rsid w:val="00340A1E"/>
    <w:rsid w:val="00352EE2"/>
    <w:rsid w:val="003703E4"/>
    <w:rsid w:val="00377B98"/>
    <w:rsid w:val="003848A6"/>
    <w:rsid w:val="00396CB3"/>
    <w:rsid w:val="003B3C58"/>
    <w:rsid w:val="003D5FB5"/>
    <w:rsid w:val="003E0C56"/>
    <w:rsid w:val="003E44C0"/>
    <w:rsid w:val="004132CC"/>
    <w:rsid w:val="00424E8A"/>
    <w:rsid w:val="004263E8"/>
    <w:rsid w:val="00431F8E"/>
    <w:rsid w:val="00436F3F"/>
    <w:rsid w:val="00447DBB"/>
    <w:rsid w:val="00464523"/>
    <w:rsid w:val="00471F6B"/>
    <w:rsid w:val="00480060"/>
    <w:rsid w:val="004A1700"/>
    <w:rsid w:val="004C4320"/>
    <w:rsid w:val="004D42B3"/>
    <w:rsid w:val="004E0EC6"/>
    <w:rsid w:val="004E67D5"/>
    <w:rsid w:val="00504BD2"/>
    <w:rsid w:val="005069A7"/>
    <w:rsid w:val="00510792"/>
    <w:rsid w:val="00512F92"/>
    <w:rsid w:val="005332CF"/>
    <w:rsid w:val="00535432"/>
    <w:rsid w:val="00566A06"/>
    <w:rsid w:val="00570EE5"/>
    <w:rsid w:val="005959C9"/>
    <w:rsid w:val="005B0ED7"/>
    <w:rsid w:val="005C0FFD"/>
    <w:rsid w:val="005D244D"/>
    <w:rsid w:val="005E0138"/>
    <w:rsid w:val="005E1EEE"/>
    <w:rsid w:val="00601AF6"/>
    <w:rsid w:val="00613BEF"/>
    <w:rsid w:val="00623248"/>
    <w:rsid w:val="00632491"/>
    <w:rsid w:val="00660A29"/>
    <w:rsid w:val="0066111A"/>
    <w:rsid w:val="00662E4E"/>
    <w:rsid w:val="00663A40"/>
    <w:rsid w:val="00665CFC"/>
    <w:rsid w:val="006778BC"/>
    <w:rsid w:val="006B33E5"/>
    <w:rsid w:val="006B7847"/>
    <w:rsid w:val="006D6391"/>
    <w:rsid w:val="006E3284"/>
    <w:rsid w:val="006E528A"/>
    <w:rsid w:val="006E61E6"/>
    <w:rsid w:val="0071684E"/>
    <w:rsid w:val="007360BD"/>
    <w:rsid w:val="00745C44"/>
    <w:rsid w:val="00746B37"/>
    <w:rsid w:val="007572C4"/>
    <w:rsid w:val="0077186F"/>
    <w:rsid w:val="00772616"/>
    <w:rsid w:val="007863C5"/>
    <w:rsid w:val="007B389D"/>
    <w:rsid w:val="007B6FE1"/>
    <w:rsid w:val="007D42E2"/>
    <w:rsid w:val="007F1BDC"/>
    <w:rsid w:val="00851226"/>
    <w:rsid w:val="008563C4"/>
    <w:rsid w:val="00860318"/>
    <w:rsid w:val="00866E0D"/>
    <w:rsid w:val="00884E6B"/>
    <w:rsid w:val="00897CF8"/>
    <w:rsid w:val="008A012B"/>
    <w:rsid w:val="008A25E4"/>
    <w:rsid w:val="008A7E68"/>
    <w:rsid w:val="008B08E6"/>
    <w:rsid w:val="008B2C4D"/>
    <w:rsid w:val="008C0919"/>
    <w:rsid w:val="0090554C"/>
    <w:rsid w:val="009157E2"/>
    <w:rsid w:val="0092458B"/>
    <w:rsid w:val="00960CD1"/>
    <w:rsid w:val="00973F6A"/>
    <w:rsid w:val="00980875"/>
    <w:rsid w:val="0098276F"/>
    <w:rsid w:val="00985A1F"/>
    <w:rsid w:val="00997F47"/>
    <w:rsid w:val="009C5696"/>
    <w:rsid w:val="009D26E0"/>
    <w:rsid w:val="009E59F6"/>
    <w:rsid w:val="009F0373"/>
    <w:rsid w:val="009F1C7A"/>
    <w:rsid w:val="00A00CD9"/>
    <w:rsid w:val="00A25241"/>
    <w:rsid w:val="00A2697F"/>
    <w:rsid w:val="00A3127F"/>
    <w:rsid w:val="00A32470"/>
    <w:rsid w:val="00A4752A"/>
    <w:rsid w:val="00A53DD0"/>
    <w:rsid w:val="00A55219"/>
    <w:rsid w:val="00A6139E"/>
    <w:rsid w:val="00A6263F"/>
    <w:rsid w:val="00A70318"/>
    <w:rsid w:val="00A85DD2"/>
    <w:rsid w:val="00A91989"/>
    <w:rsid w:val="00AC23E5"/>
    <w:rsid w:val="00AC7F56"/>
    <w:rsid w:val="00AD75CB"/>
    <w:rsid w:val="00AE5C1A"/>
    <w:rsid w:val="00AF5BC5"/>
    <w:rsid w:val="00B06174"/>
    <w:rsid w:val="00B16E74"/>
    <w:rsid w:val="00B32E0A"/>
    <w:rsid w:val="00B344E4"/>
    <w:rsid w:val="00B41832"/>
    <w:rsid w:val="00B44FD2"/>
    <w:rsid w:val="00B50A59"/>
    <w:rsid w:val="00B640F7"/>
    <w:rsid w:val="00B6442E"/>
    <w:rsid w:val="00B6487C"/>
    <w:rsid w:val="00BB132E"/>
    <w:rsid w:val="00BC3B83"/>
    <w:rsid w:val="00BC6486"/>
    <w:rsid w:val="00BD45C2"/>
    <w:rsid w:val="00BF17F8"/>
    <w:rsid w:val="00C028CC"/>
    <w:rsid w:val="00C10D2C"/>
    <w:rsid w:val="00C12FE2"/>
    <w:rsid w:val="00C153A9"/>
    <w:rsid w:val="00C362B9"/>
    <w:rsid w:val="00C4075D"/>
    <w:rsid w:val="00C457B1"/>
    <w:rsid w:val="00C506B0"/>
    <w:rsid w:val="00C50942"/>
    <w:rsid w:val="00C61773"/>
    <w:rsid w:val="00C756C4"/>
    <w:rsid w:val="00C8093D"/>
    <w:rsid w:val="00C96303"/>
    <w:rsid w:val="00CA2ECE"/>
    <w:rsid w:val="00CA48DE"/>
    <w:rsid w:val="00CA5DDE"/>
    <w:rsid w:val="00CB0923"/>
    <w:rsid w:val="00CB1E1F"/>
    <w:rsid w:val="00CC2BE2"/>
    <w:rsid w:val="00CC5D55"/>
    <w:rsid w:val="00CD265A"/>
    <w:rsid w:val="00CD37A2"/>
    <w:rsid w:val="00CD5BFD"/>
    <w:rsid w:val="00D10720"/>
    <w:rsid w:val="00D11263"/>
    <w:rsid w:val="00D14E0B"/>
    <w:rsid w:val="00D4641C"/>
    <w:rsid w:val="00D469F9"/>
    <w:rsid w:val="00D5074E"/>
    <w:rsid w:val="00D71E10"/>
    <w:rsid w:val="00D747BE"/>
    <w:rsid w:val="00D83C60"/>
    <w:rsid w:val="00D86AFC"/>
    <w:rsid w:val="00D9591C"/>
    <w:rsid w:val="00D95D47"/>
    <w:rsid w:val="00D973AA"/>
    <w:rsid w:val="00DA0BAA"/>
    <w:rsid w:val="00DA24F0"/>
    <w:rsid w:val="00DC7992"/>
    <w:rsid w:val="00DD30BD"/>
    <w:rsid w:val="00E022DA"/>
    <w:rsid w:val="00E150F4"/>
    <w:rsid w:val="00E179F4"/>
    <w:rsid w:val="00E3034B"/>
    <w:rsid w:val="00E32E89"/>
    <w:rsid w:val="00E3304A"/>
    <w:rsid w:val="00E53531"/>
    <w:rsid w:val="00E73609"/>
    <w:rsid w:val="00E776A2"/>
    <w:rsid w:val="00E867A7"/>
    <w:rsid w:val="00E8719B"/>
    <w:rsid w:val="00EC10AB"/>
    <w:rsid w:val="00EE4F56"/>
    <w:rsid w:val="00EE4FE9"/>
    <w:rsid w:val="00EF5DC4"/>
    <w:rsid w:val="00F07789"/>
    <w:rsid w:val="00F078DF"/>
    <w:rsid w:val="00F20BF7"/>
    <w:rsid w:val="00F30EC8"/>
    <w:rsid w:val="00F371F6"/>
    <w:rsid w:val="00F40153"/>
    <w:rsid w:val="00F40F6F"/>
    <w:rsid w:val="00F55530"/>
    <w:rsid w:val="00F578DD"/>
    <w:rsid w:val="00F620BE"/>
    <w:rsid w:val="00F81BB1"/>
    <w:rsid w:val="00F97396"/>
    <w:rsid w:val="00FA07B4"/>
    <w:rsid w:val="00FC183B"/>
    <w:rsid w:val="00FC5CF2"/>
    <w:rsid w:val="00FD277D"/>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E6672-5050-4503-932E-23F1D48E1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2327</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2</cp:revision>
  <cp:lastPrinted>2015-12-15T09:39:00Z</cp:lastPrinted>
  <dcterms:created xsi:type="dcterms:W3CDTF">2015-12-16T08:14:00Z</dcterms:created>
  <dcterms:modified xsi:type="dcterms:W3CDTF">2015-12-16T08:14:00Z</dcterms:modified>
</cp:coreProperties>
</file>