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Default="00921EA9" w:rsidP="00BC3253">
      <w:pPr>
        <w:spacing w:after="120" w:line="320" w:lineRule="exact"/>
        <w:jc w:val="both"/>
        <w:rPr>
          <w:rFonts w:ascii="Myriad Pro" w:eastAsia="Times" w:hAnsi="Myriad Pro" w:cs="Arial"/>
          <w:b/>
          <w:sz w:val="28"/>
          <w:szCs w:val="28"/>
          <w:lang w:eastAsia="de-DE"/>
        </w:rPr>
      </w:pPr>
      <w:bookmarkStart w:id="0" w:name="_GoBack"/>
      <w:bookmarkEnd w:id="0"/>
      <w:r>
        <w:rPr>
          <w:rFonts w:ascii="Myriad Pro" w:eastAsia="Times" w:hAnsi="Myriad Pro" w:cs="Arial"/>
          <w:b/>
          <w:sz w:val="28"/>
          <w:szCs w:val="28"/>
          <w:lang w:eastAsia="de-DE"/>
        </w:rPr>
        <w:t xml:space="preserve">Frühlingserwachen </w:t>
      </w:r>
      <w:r w:rsidR="006B40EF">
        <w:rPr>
          <w:rFonts w:ascii="Myriad Pro" w:eastAsia="Times" w:hAnsi="Myriad Pro" w:cs="Arial"/>
          <w:b/>
          <w:sz w:val="28"/>
          <w:szCs w:val="28"/>
          <w:lang w:eastAsia="de-DE"/>
        </w:rPr>
        <w:t xml:space="preserve">im Biosphärenreservat mit dem kuscheligen Rhönigel </w:t>
      </w:r>
    </w:p>
    <w:p w:rsidR="00BC3253" w:rsidRPr="0003098D" w:rsidRDefault="00BC3253" w:rsidP="00BC3253">
      <w:pPr>
        <w:spacing w:after="120" w:line="320" w:lineRule="exact"/>
        <w:jc w:val="both"/>
        <w:rPr>
          <w:rFonts w:ascii="Myriad Pro" w:eastAsia="Times" w:hAnsi="Myriad Pro" w:cs="Arial"/>
          <w:b/>
          <w:lang w:eastAsia="de-DE"/>
        </w:rPr>
      </w:pPr>
      <w:r w:rsidRPr="0042406C">
        <w:rPr>
          <w:rFonts w:ascii="Myriad Pro" w:eastAsia="Times" w:hAnsi="Myriad Pro" w:cs="Arial"/>
          <w:b/>
          <w:lang w:eastAsia="de-DE"/>
        </w:rPr>
        <w:t xml:space="preserve">Der MineralBrunnen RhönSprudel </w:t>
      </w:r>
      <w:r w:rsidR="006568B4">
        <w:rPr>
          <w:rFonts w:ascii="Myriad Pro" w:eastAsia="Times" w:hAnsi="Myriad Pro" w:cs="Arial"/>
          <w:b/>
          <w:lang w:eastAsia="de-DE"/>
        </w:rPr>
        <w:t>präsentiert den</w:t>
      </w:r>
      <w:r w:rsidR="00432AFD">
        <w:rPr>
          <w:rFonts w:ascii="Myriad Pro" w:eastAsia="Times" w:hAnsi="Myriad Pro" w:cs="Arial"/>
          <w:b/>
          <w:lang w:eastAsia="de-DE"/>
        </w:rPr>
        <w:t xml:space="preserve"> </w:t>
      </w:r>
      <w:r w:rsidR="00A0116C">
        <w:rPr>
          <w:rFonts w:ascii="Myriad Pro" w:eastAsia="Times" w:hAnsi="Myriad Pro" w:cs="Arial"/>
          <w:b/>
          <w:lang w:eastAsia="de-DE"/>
        </w:rPr>
        <w:t>Rhöni</w:t>
      </w:r>
      <w:r w:rsidR="006568B4" w:rsidRPr="005D08E3">
        <w:rPr>
          <w:rFonts w:ascii="Myriad Pro" w:eastAsia="Times" w:hAnsi="Myriad Pro" w:cs="Arial"/>
          <w:b/>
          <w:lang w:eastAsia="de-DE"/>
        </w:rPr>
        <w:t xml:space="preserve">gel ab </w:t>
      </w:r>
      <w:r w:rsidR="006B40EF" w:rsidRPr="005D08E3">
        <w:rPr>
          <w:rFonts w:ascii="Myriad Pro" w:eastAsia="Times" w:hAnsi="Myriad Pro" w:cs="Arial"/>
          <w:b/>
          <w:lang w:eastAsia="de-DE"/>
        </w:rPr>
        <w:t xml:space="preserve">Ende Februar </w:t>
      </w:r>
      <w:r w:rsidR="00CD0DAE" w:rsidRPr="005D08E3">
        <w:rPr>
          <w:rFonts w:ascii="Myriad Pro" w:eastAsia="Times" w:hAnsi="Myriad Pro" w:cs="Arial"/>
          <w:b/>
          <w:lang w:eastAsia="de-DE"/>
        </w:rPr>
        <w:t xml:space="preserve">2014 </w:t>
      </w:r>
      <w:r w:rsidR="006568B4">
        <w:rPr>
          <w:rFonts w:ascii="Myriad Pro" w:eastAsia="Times" w:hAnsi="Myriad Pro" w:cs="Arial"/>
          <w:b/>
          <w:lang w:eastAsia="de-DE"/>
        </w:rPr>
        <w:t xml:space="preserve">als attraktive Kastenzugabe </w:t>
      </w:r>
    </w:p>
    <w:p w:rsidR="0023620E" w:rsidRPr="0042406C" w:rsidRDefault="00CD0DAE" w:rsidP="00BC3253">
      <w:pPr>
        <w:spacing w:after="120" w:line="360" w:lineRule="exact"/>
        <w:jc w:val="both"/>
        <w:rPr>
          <w:rFonts w:ascii="Myriad Pro" w:eastAsia="Times" w:hAnsi="Myriad Pro" w:cs="Arial"/>
          <w:lang w:eastAsia="de-DE"/>
        </w:rPr>
      </w:pPr>
      <w:r>
        <w:rPr>
          <w:rFonts w:ascii="Myriad Pro" w:eastAsia="Times" w:hAnsi="Myriad Pro" w:cs="Arial"/>
          <w:b/>
          <w:lang w:eastAsia="de-DE"/>
        </w:rPr>
        <w:t>Ebersburg-Weyhers</w:t>
      </w:r>
      <w:r w:rsidR="00C05954">
        <w:rPr>
          <w:rFonts w:ascii="Myriad Pro" w:eastAsia="Times" w:hAnsi="Myriad Pro" w:cs="Arial"/>
          <w:b/>
          <w:lang w:eastAsia="de-DE"/>
        </w:rPr>
        <w:t>, 20</w:t>
      </w:r>
      <w:r w:rsidR="0063283D">
        <w:rPr>
          <w:rFonts w:ascii="Myriad Pro" w:eastAsia="Times" w:hAnsi="Myriad Pro" w:cs="Arial"/>
          <w:b/>
          <w:lang w:eastAsia="de-DE"/>
        </w:rPr>
        <w:t>. Februar 2014</w:t>
      </w:r>
      <w:r w:rsidR="00BC3253" w:rsidRPr="0042406C">
        <w:rPr>
          <w:rFonts w:ascii="Myriad Pro" w:eastAsia="Times" w:hAnsi="Myriad Pro" w:cs="Arial"/>
          <w:lang w:eastAsia="de-DE"/>
        </w:rPr>
        <w:t xml:space="preserve">. </w:t>
      </w:r>
      <w:r w:rsidR="00921EA9">
        <w:rPr>
          <w:rFonts w:ascii="Myriad Pro" w:eastAsia="Times" w:hAnsi="Myriad Pro" w:cs="Arial"/>
          <w:lang w:eastAsia="de-DE"/>
        </w:rPr>
        <w:t xml:space="preserve">RhönSprudel- und </w:t>
      </w:r>
      <w:r w:rsidR="006568B4">
        <w:rPr>
          <w:rFonts w:ascii="Myriad Pro" w:eastAsia="Times" w:hAnsi="Myriad Pro" w:cs="Arial"/>
          <w:lang w:eastAsia="de-DE"/>
        </w:rPr>
        <w:t>Bio</w:t>
      </w:r>
      <w:r w:rsidR="00921EA9">
        <w:rPr>
          <w:rFonts w:ascii="Myriad Pro" w:eastAsia="Times" w:hAnsi="Myriad Pro" w:cs="Arial"/>
          <w:lang w:eastAsia="de-DE"/>
        </w:rPr>
        <w:t xml:space="preserve">sphärenfreunde aufgepasst: Zum Start in die </w:t>
      </w:r>
      <w:r w:rsidR="006B40EF">
        <w:rPr>
          <w:rFonts w:ascii="Myriad Pro" w:eastAsia="Times" w:hAnsi="Myriad Pro" w:cs="Arial"/>
          <w:lang w:eastAsia="de-DE"/>
        </w:rPr>
        <w:t>Frühlingssaison</w:t>
      </w:r>
      <w:r>
        <w:rPr>
          <w:rFonts w:ascii="Myriad Pro" w:eastAsia="Times" w:hAnsi="Myriad Pro" w:cs="Arial"/>
          <w:lang w:eastAsia="de-DE"/>
        </w:rPr>
        <w:t xml:space="preserve"> 2014 bietet der MineralB</w:t>
      </w:r>
      <w:r w:rsidR="00921EA9">
        <w:rPr>
          <w:rFonts w:ascii="Myriad Pro" w:eastAsia="Times" w:hAnsi="Myriad Pro" w:cs="Arial"/>
          <w:lang w:eastAsia="de-DE"/>
        </w:rPr>
        <w:t xml:space="preserve">runnen aus dem </w:t>
      </w:r>
      <w:r>
        <w:rPr>
          <w:rFonts w:ascii="Myriad Pro" w:eastAsia="Times" w:hAnsi="Myriad Pro" w:cs="Arial"/>
          <w:lang w:eastAsia="de-DE"/>
        </w:rPr>
        <w:t>Biosphärenreservat</w:t>
      </w:r>
      <w:r w:rsidR="00921EA9">
        <w:rPr>
          <w:rFonts w:ascii="Myriad Pro" w:eastAsia="Times" w:hAnsi="Myriad Pro" w:cs="Arial"/>
          <w:lang w:eastAsia="de-DE"/>
        </w:rPr>
        <w:t xml:space="preserve"> Rhön eine attraktive Kastenzugabe. Beim Kauf von je zwei </w:t>
      </w:r>
      <w:r w:rsidR="00F06E9A">
        <w:rPr>
          <w:rFonts w:ascii="Myriad Pro" w:eastAsia="Times" w:hAnsi="Myriad Pro" w:cs="Arial"/>
          <w:lang w:eastAsia="de-DE"/>
        </w:rPr>
        <w:t xml:space="preserve">12 x 1,0 Liter PET </w:t>
      </w:r>
      <w:r w:rsidR="00FD78F6">
        <w:rPr>
          <w:rFonts w:ascii="Myriad Pro" w:eastAsia="Times" w:hAnsi="Myriad Pro" w:cs="Arial"/>
          <w:lang w:eastAsia="de-DE"/>
        </w:rPr>
        <w:t xml:space="preserve">Kisten </w:t>
      </w:r>
      <w:r w:rsidR="00921EA9">
        <w:rPr>
          <w:rFonts w:ascii="Myriad Pro" w:eastAsia="Times" w:hAnsi="Myriad Pro" w:cs="Arial"/>
          <w:lang w:eastAsia="de-DE"/>
        </w:rPr>
        <w:t>RhönSprudel Mineralwasser der Sorten Original, Medium, Sanft oder Naturell erhalten Kunden einen k</w:t>
      </w:r>
      <w:r w:rsidR="00E350CC">
        <w:rPr>
          <w:rFonts w:ascii="Myriad Pro" w:eastAsia="Times" w:hAnsi="Myriad Pro" w:cs="Arial"/>
          <w:lang w:eastAsia="de-DE"/>
        </w:rPr>
        <w:t xml:space="preserve">uscheligen </w:t>
      </w:r>
      <w:r w:rsidR="006B40EF">
        <w:rPr>
          <w:rFonts w:ascii="Myriad Pro" w:eastAsia="Times" w:hAnsi="Myriad Pro" w:cs="Arial"/>
          <w:lang w:eastAsia="de-DE"/>
        </w:rPr>
        <w:t>Rhönigel</w:t>
      </w:r>
      <w:r w:rsidR="00921EA9">
        <w:rPr>
          <w:rFonts w:ascii="Myriad Pro" w:eastAsia="Times" w:hAnsi="Myriad Pro" w:cs="Arial"/>
          <w:lang w:eastAsia="de-DE"/>
        </w:rPr>
        <w:t xml:space="preserve"> gratis dazu. Mit der aufmerksamkeitsstarken Aktion „</w:t>
      </w:r>
      <w:r w:rsidR="006B40EF">
        <w:rPr>
          <w:rFonts w:ascii="Myriad Pro" w:eastAsia="Times" w:hAnsi="Myriad Pro" w:cs="Arial"/>
          <w:lang w:eastAsia="de-DE"/>
        </w:rPr>
        <w:t>Frühlingserwachen im Biosphärenreservat Rhön</w:t>
      </w:r>
      <w:r>
        <w:rPr>
          <w:rFonts w:ascii="Myriad Pro" w:eastAsia="Times" w:hAnsi="Myriad Pro" w:cs="Arial"/>
          <w:lang w:eastAsia="de-DE"/>
        </w:rPr>
        <w:t>“</w:t>
      </w:r>
      <w:r w:rsidR="00147706">
        <w:rPr>
          <w:rFonts w:ascii="Myriad Pro" w:eastAsia="Times" w:hAnsi="Myriad Pro" w:cs="Arial"/>
          <w:lang w:eastAsia="de-DE"/>
        </w:rPr>
        <w:t xml:space="preserve"> unterstützt der MineralBrunnen </w:t>
      </w:r>
      <w:r w:rsidR="005D08E3">
        <w:rPr>
          <w:rFonts w:ascii="Myriad Pro" w:eastAsia="Times" w:hAnsi="Myriad Pro" w:cs="Arial"/>
          <w:lang w:eastAsia="de-DE"/>
        </w:rPr>
        <w:t xml:space="preserve">die Getränkemärkte und den </w:t>
      </w:r>
      <w:r w:rsidR="005D08E3" w:rsidRPr="005D08E3">
        <w:rPr>
          <w:rFonts w:ascii="Myriad Pro" w:eastAsia="Times" w:hAnsi="Myriad Pro" w:cs="Arial"/>
          <w:lang w:eastAsia="de-DE"/>
        </w:rPr>
        <w:t xml:space="preserve">Lebensmitteleinzelhandel </w:t>
      </w:r>
      <w:r w:rsidR="00921EA9">
        <w:rPr>
          <w:rFonts w:ascii="Myriad Pro" w:eastAsia="Times" w:hAnsi="Myriad Pro" w:cs="Arial"/>
          <w:lang w:eastAsia="de-DE"/>
        </w:rPr>
        <w:t>im</w:t>
      </w:r>
      <w:r>
        <w:rPr>
          <w:rFonts w:ascii="Myriad Pro" w:eastAsia="Times" w:hAnsi="Myriad Pro" w:cs="Arial"/>
          <w:lang w:eastAsia="de-DE"/>
        </w:rPr>
        <w:t xml:space="preserve"> gesamten</w:t>
      </w:r>
      <w:r w:rsidR="00921EA9">
        <w:rPr>
          <w:rFonts w:ascii="Myriad Pro" w:eastAsia="Times" w:hAnsi="Myriad Pro" w:cs="Arial"/>
          <w:lang w:eastAsia="de-DE"/>
        </w:rPr>
        <w:t xml:space="preserve"> Vertriebsgebiet be</w:t>
      </w:r>
      <w:r w:rsidR="005D08E3">
        <w:rPr>
          <w:rFonts w:ascii="Myriad Pro" w:eastAsia="Times" w:hAnsi="Myriad Pro" w:cs="Arial"/>
          <w:lang w:eastAsia="de-DE"/>
        </w:rPr>
        <w:t xml:space="preserve">im </w:t>
      </w:r>
      <w:r>
        <w:rPr>
          <w:rFonts w:ascii="Myriad Pro" w:eastAsia="Times" w:hAnsi="Myriad Pro" w:cs="Arial"/>
          <w:lang w:eastAsia="de-DE"/>
        </w:rPr>
        <w:t xml:space="preserve">Abverkauf der </w:t>
      </w:r>
      <w:r w:rsidR="006B40EF">
        <w:rPr>
          <w:rFonts w:ascii="Myriad Pro" w:eastAsia="Times" w:hAnsi="Myriad Pro" w:cs="Arial"/>
          <w:lang w:eastAsia="de-DE"/>
        </w:rPr>
        <w:t xml:space="preserve">RhönSprudel </w:t>
      </w:r>
      <w:r w:rsidR="00F06E9A">
        <w:rPr>
          <w:rFonts w:ascii="Myriad Pro" w:eastAsia="Times" w:hAnsi="Myriad Pro" w:cs="Arial"/>
          <w:lang w:eastAsia="de-DE"/>
        </w:rPr>
        <w:t xml:space="preserve">Mineralwasser-Produkte. Ganz in der Tradition der beliebten Biosphärenplüschtiere aus den Vorjahren </w:t>
      </w:r>
      <w:r w:rsidR="00E350CC">
        <w:rPr>
          <w:rFonts w:ascii="Myriad Pro" w:eastAsia="Times" w:hAnsi="Myriad Pro" w:cs="Arial"/>
          <w:lang w:eastAsia="de-DE"/>
        </w:rPr>
        <w:t xml:space="preserve">– </w:t>
      </w:r>
      <w:r w:rsidR="00F06E9A">
        <w:rPr>
          <w:rFonts w:ascii="Myriad Pro" w:eastAsia="Times" w:hAnsi="Myriad Pro" w:cs="Arial"/>
          <w:lang w:eastAsia="de-DE"/>
        </w:rPr>
        <w:t xml:space="preserve">wie beispielsweise Küken oder Frosch </w:t>
      </w:r>
      <w:r w:rsidR="00E350CC">
        <w:rPr>
          <w:rFonts w:ascii="Myriad Pro" w:eastAsia="Times" w:hAnsi="Myriad Pro" w:cs="Arial"/>
          <w:lang w:eastAsia="de-DE"/>
        </w:rPr>
        <w:t>–</w:t>
      </w:r>
      <w:r w:rsidR="006B40EF">
        <w:rPr>
          <w:rFonts w:ascii="Myriad Pro" w:eastAsia="Times" w:hAnsi="Myriad Pro" w:cs="Arial"/>
          <w:lang w:eastAsia="de-DE"/>
        </w:rPr>
        <w:t xml:space="preserve"> </w:t>
      </w:r>
      <w:r w:rsidR="00F06E9A">
        <w:rPr>
          <w:rFonts w:ascii="Myriad Pro" w:eastAsia="Times" w:hAnsi="Myriad Pro" w:cs="Arial"/>
          <w:lang w:eastAsia="de-DE"/>
        </w:rPr>
        <w:t>dürfen sich Verb</w:t>
      </w:r>
      <w:r w:rsidR="00E350CC">
        <w:rPr>
          <w:rFonts w:ascii="Myriad Pro" w:eastAsia="Times" w:hAnsi="Myriad Pro" w:cs="Arial"/>
          <w:lang w:eastAsia="de-DE"/>
        </w:rPr>
        <w:t xml:space="preserve">raucher nun auf den kuscheligen, </w:t>
      </w:r>
      <w:r w:rsidR="00F06E9A">
        <w:rPr>
          <w:rFonts w:ascii="Myriad Pro" w:eastAsia="Times" w:hAnsi="Myriad Pro" w:cs="Arial"/>
          <w:lang w:eastAsia="de-DE"/>
        </w:rPr>
        <w:t xml:space="preserve">süßen RhönSprudel </w:t>
      </w:r>
      <w:r w:rsidR="006B40EF">
        <w:rPr>
          <w:rFonts w:ascii="Myriad Pro" w:eastAsia="Times" w:hAnsi="Myriad Pro" w:cs="Arial"/>
          <w:lang w:eastAsia="de-DE"/>
        </w:rPr>
        <w:t>Rhönigel</w:t>
      </w:r>
      <w:r w:rsidR="00F06E9A">
        <w:rPr>
          <w:rFonts w:ascii="Myriad Pro" w:eastAsia="Times" w:hAnsi="Myriad Pro" w:cs="Arial"/>
          <w:lang w:eastAsia="de-DE"/>
        </w:rPr>
        <w:t xml:space="preserve"> freuen und mit ihm das Frühjahr begrüßen.</w:t>
      </w:r>
      <w:r w:rsidR="00C05954">
        <w:rPr>
          <w:rFonts w:ascii="Myriad Pro" w:eastAsia="Times" w:hAnsi="Myriad Pro" w:cs="Arial"/>
          <w:lang w:eastAsia="de-DE"/>
        </w:rPr>
        <w:t xml:space="preserve"> Die Kastenzugabea</w:t>
      </w:r>
      <w:r w:rsidR="005E17EF" w:rsidRPr="005D08E3">
        <w:rPr>
          <w:rFonts w:ascii="Myriad Pro" w:eastAsia="Times" w:hAnsi="Myriad Pro" w:cs="Arial"/>
          <w:lang w:eastAsia="de-DE"/>
        </w:rPr>
        <w:t xml:space="preserve">ktion beginnt </w:t>
      </w:r>
      <w:r w:rsidRPr="005D08E3">
        <w:rPr>
          <w:rFonts w:ascii="Myriad Pro" w:eastAsia="Times" w:hAnsi="Myriad Pro" w:cs="Arial"/>
          <w:lang w:eastAsia="de-DE"/>
        </w:rPr>
        <w:t xml:space="preserve">ab dem </w:t>
      </w:r>
      <w:r w:rsidR="006B40EF" w:rsidRPr="005D08E3">
        <w:rPr>
          <w:rFonts w:ascii="Myriad Pro" w:eastAsia="Times" w:hAnsi="Myriad Pro" w:cs="Arial"/>
          <w:lang w:eastAsia="de-DE"/>
        </w:rPr>
        <w:t>24. Februar 2014</w:t>
      </w:r>
      <w:r w:rsidR="005E17EF" w:rsidRPr="005D08E3">
        <w:rPr>
          <w:rFonts w:ascii="Myriad Pro" w:eastAsia="Times" w:hAnsi="Myriad Pro" w:cs="Arial"/>
          <w:lang w:eastAsia="de-DE"/>
        </w:rPr>
        <w:t xml:space="preserve"> und </w:t>
      </w:r>
      <w:r w:rsidR="005E17EF">
        <w:rPr>
          <w:rFonts w:ascii="Myriad Pro" w:eastAsia="Times" w:hAnsi="Myriad Pro" w:cs="Arial"/>
          <w:lang w:eastAsia="de-DE"/>
        </w:rPr>
        <w:t>läuft</w:t>
      </w:r>
      <w:r w:rsidR="005F3743">
        <w:rPr>
          <w:rFonts w:ascii="Myriad Pro" w:eastAsia="Times" w:hAnsi="Myriad Pro" w:cs="Arial"/>
          <w:lang w:eastAsia="de-DE"/>
        </w:rPr>
        <w:t>,</w:t>
      </w:r>
      <w:r w:rsidR="005E17EF">
        <w:rPr>
          <w:rFonts w:ascii="Myriad Pro" w:eastAsia="Times" w:hAnsi="Myriad Pro" w:cs="Arial"/>
          <w:lang w:eastAsia="de-DE"/>
        </w:rPr>
        <w:t xml:space="preserve"> solange der Vorreicht reicht.</w:t>
      </w:r>
    </w:p>
    <w:p w:rsidR="003015DB" w:rsidRDefault="003015DB" w:rsidP="0023620E">
      <w:pPr>
        <w:spacing w:after="0" w:line="360" w:lineRule="exact"/>
        <w:jc w:val="both"/>
        <w:rPr>
          <w:rFonts w:ascii="Myriad Pro" w:eastAsia="Times" w:hAnsi="Myriad Pro" w:cs="Arial"/>
          <w:b/>
          <w:lang w:eastAsia="de-DE"/>
        </w:rPr>
      </w:pPr>
    </w:p>
    <w:p w:rsidR="00EE4CE5" w:rsidRPr="0042406C" w:rsidRDefault="00F06E9A" w:rsidP="0023620E">
      <w:pPr>
        <w:spacing w:after="0" w:line="360" w:lineRule="exact"/>
        <w:jc w:val="both"/>
        <w:rPr>
          <w:rFonts w:ascii="Myriad Pro" w:eastAsia="Times" w:hAnsi="Myriad Pro" w:cs="Arial"/>
          <w:b/>
          <w:lang w:eastAsia="de-DE"/>
        </w:rPr>
      </w:pPr>
      <w:r>
        <w:rPr>
          <w:rFonts w:ascii="Myriad Pro" w:eastAsia="Times" w:hAnsi="Myriad Pro" w:cs="Arial"/>
          <w:b/>
          <w:lang w:eastAsia="de-DE"/>
        </w:rPr>
        <w:t>Der Genuss reiner Natur aus den Tiefen des Biosphärenreservats</w:t>
      </w:r>
    </w:p>
    <w:p w:rsidR="003015DB" w:rsidRDefault="005E17EF" w:rsidP="00921EA9">
      <w:pPr>
        <w:spacing w:after="0" w:line="360" w:lineRule="exact"/>
        <w:jc w:val="both"/>
        <w:rPr>
          <w:rFonts w:ascii="Myriad Pro" w:eastAsia="Times" w:hAnsi="Myriad Pro" w:cs="Arial"/>
          <w:lang w:eastAsia="de-DE"/>
        </w:rPr>
      </w:pPr>
      <w:r>
        <w:rPr>
          <w:rFonts w:ascii="Myriad Pro" w:eastAsia="Times" w:hAnsi="Myriad Pro" w:cs="Arial"/>
          <w:lang w:eastAsia="de-DE"/>
        </w:rPr>
        <w:t xml:space="preserve">Mit </w:t>
      </w:r>
      <w:r w:rsidR="00F06E9A">
        <w:rPr>
          <w:rFonts w:ascii="Myriad Pro" w:eastAsia="Times" w:hAnsi="Myriad Pro" w:cs="Arial"/>
          <w:lang w:eastAsia="de-DE"/>
        </w:rPr>
        <w:t xml:space="preserve">der Fortsetzung der </w:t>
      </w:r>
      <w:r w:rsidR="00A0116C">
        <w:rPr>
          <w:rFonts w:ascii="Myriad Pro" w:eastAsia="Times" w:hAnsi="Myriad Pro" w:cs="Arial"/>
          <w:lang w:eastAsia="de-DE"/>
        </w:rPr>
        <w:t>Kastenzugaben der</w:t>
      </w:r>
      <w:r>
        <w:rPr>
          <w:rFonts w:ascii="Myriad Pro" w:eastAsia="Times" w:hAnsi="Myriad Pro" w:cs="Arial"/>
          <w:lang w:eastAsia="de-DE"/>
        </w:rPr>
        <w:t xml:space="preserve"> </w:t>
      </w:r>
      <w:r w:rsidR="00E350CC">
        <w:rPr>
          <w:rFonts w:ascii="Myriad Pro" w:eastAsia="Times" w:hAnsi="Myriad Pro" w:cs="Arial"/>
          <w:lang w:eastAsia="de-DE"/>
        </w:rPr>
        <w:t>beliebten Biosphärenplüschtiere</w:t>
      </w:r>
      <w:r w:rsidR="00A0116C">
        <w:rPr>
          <w:rFonts w:ascii="Myriad Pro" w:eastAsia="Times" w:hAnsi="Myriad Pro" w:cs="Arial"/>
          <w:lang w:eastAsia="de-DE"/>
        </w:rPr>
        <w:t xml:space="preserve"> zu</w:t>
      </w:r>
      <w:r>
        <w:rPr>
          <w:rFonts w:ascii="Myriad Pro" w:eastAsia="Times" w:hAnsi="Myriad Pro" w:cs="Arial"/>
          <w:lang w:eastAsia="de-DE"/>
        </w:rPr>
        <w:t xml:space="preserve"> Beginn der </w:t>
      </w:r>
      <w:r w:rsidR="006B40EF">
        <w:rPr>
          <w:rFonts w:ascii="Myriad Pro" w:eastAsia="Times" w:hAnsi="Myriad Pro" w:cs="Arial"/>
          <w:lang w:eastAsia="de-DE"/>
        </w:rPr>
        <w:t>Frühlingssaison</w:t>
      </w:r>
      <w:r>
        <w:rPr>
          <w:rFonts w:ascii="Myriad Pro" w:eastAsia="Times" w:hAnsi="Myriad Pro" w:cs="Arial"/>
          <w:lang w:eastAsia="de-DE"/>
        </w:rPr>
        <w:t xml:space="preserve"> </w:t>
      </w:r>
      <w:r w:rsidR="00F06E9A">
        <w:rPr>
          <w:rFonts w:ascii="Myriad Pro" w:eastAsia="Times" w:hAnsi="Myriad Pro" w:cs="Arial"/>
          <w:lang w:eastAsia="de-DE"/>
        </w:rPr>
        <w:t xml:space="preserve">möchte der MineralBrunnen </w:t>
      </w:r>
      <w:r w:rsidR="00DE234F">
        <w:rPr>
          <w:rFonts w:ascii="Myriad Pro" w:eastAsia="Times" w:hAnsi="Myriad Pro" w:cs="Arial"/>
          <w:lang w:eastAsia="de-DE"/>
        </w:rPr>
        <w:t xml:space="preserve">RhönSprudel </w:t>
      </w:r>
      <w:r>
        <w:rPr>
          <w:rFonts w:ascii="Myriad Pro" w:eastAsia="Times" w:hAnsi="Myriad Pro" w:cs="Arial"/>
          <w:lang w:eastAsia="de-DE"/>
        </w:rPr>
        <w:t xml:space="preserve">die Aufmerksamkeit für sein Mineralwasser-Sortiment erhöhen und direkte Abverkaufsimpulse am POS setzen. </w:t>
      </w:r>
      <w:r w:rsidR="00573456">
        <w:rPr>
          <w:rFonts w:ascii="Myriad Pro" w:eastAsia="Times" w:hAnsi="Myriad Pro" w:cs="Arial"/>
          <w:lang w:eastAsia="de-DE"/>
        </w:rPr>
        <w:t xml:space="preserve">Die </w:t>
      </w:r>
      <w:r>
        <w:rPr>
          <w:rFonts w:ascii="Myriad Pro" w:eastAsia="Times" w:hAnsi="Myriad Pro" w:cs="Arial"/>
          <w:lang w:eastAsia="de-DE"/>
        </w:rPr>
        <w:t xml:space="preserve">12 x 1,0 Liter PET Kiste ist nicht nur </w:t>
      </w:r>
      <w:r w:rsidR="003015DB">
        <w:rPr>
          <w:rFonts w:ascii="Myriad Pro" w:eastAsia="Times" w:hAnsi="Myriad Pro" w:cs="Arial"/>
          <w:lang w:eastAsia="de-DE"/>
        </w:rPr>
        <w:t xml:space="preserve">auf den prominenten Verkaufsflächen im Zusammenspiel mit dem niedlichen </w:t>
      </w:r>
      <w:r w:rsidR="006B40EF">
        <w:rPr>
          <w:rFonts w:ascii="Myriad Pro" w:eastAsia="Times" w:hAnsi="Myriad Pro" w:cs="Arial"/>
          <w:lang w:eastAsia="de-DE"/>
        </w:rPr>
        <w:t xml:space="preserve">Rhönigel </w:t>
      </w:r>
      <w:r w:rsidR="003015DB">
        <w:rPr>
          <w:rFonts w:ascii="Myriad Pro" w:eastAsia="Times" w:hAnsi="Myriad Pro" w:cs="Arial"/>
          <w:lang w:eastAsia="de-DE"/>
        </w:rPr>
        <w:t>ein echter Hingucker und</w:t>
      </w:r>
      <w:r w:rsidR="00573456">
        <w:rPr>
          <w:rFonts w:ascii="Myriad Pro" w:eastAsia="Times" w:hAnsi="Myriad Pro" w:cs="Arial"/>
          <w:lang w:eastAsia="de-DE"/>
        </w:rPr>
        <w:t xml:space="preserve"> durch ihre praktische Handlichkeit</w:t>
      </w:r>
      <w:r w:rsidR="003015DB">
        <w:rPr>
          <w:rFonts w:ascii="Myriad Pro" w:eastAsia="Times" w:hAnsi="Myriad Pro" w:cs="Arial"/>
          <w:lang w:eastAsia="de-DE"/>
        </w:rPr>
        <w:t xml:space="preserve"> </w:t>
      </w:r>
      <w:r>
        <w:rPr>
          <w:rFonts w:ascii="Myriad Pro" w:eastAsia="Times" w:hAnsi="Myriad Pro" w:cs="Arial"/>
          <w:lang w:eastAsia="de-DE"/>
        </w:rPr>
        <w:t xml:space="preserve">leicht </w:t>
      </w:r>
      <w:r w:rsidR="005F3743">
        <w:rPr>
          <w:rFonts w:ascii="Myriad Pro" w:eastAsia="Times" w:hAnsi="Myriad Pro" w:cs="Arial"/>
          <w:lang w:eastAsia="de-DE"/>
        </w:rPr>
        <w:t xml:space="preserve">für den </w:t>
      </w:r>
      <w:r w:rsidR="00573456">
        <w:rPr>
          <w:rFonts w:ascii="Myriad Pro" w:eastAsia="Times" w:hAnsi="Myriad Pro" w:cs="Arial"/>
          <w:lang w:eastAsia="de-DE"/>
        </w:rPr>
        <w:t xml:space="preserve">Transport </w:t>
      </w:r>
      <w:r w:rsidR="005F3743">
        <w:rPr>
          <w:rFonts w:ascii="Myriad Pro" w:eastAsia="Times" w:hAnsi="Myriad Pro" w:cs="Arial"/>
          <w:lang w:eastAsia="de-DE"/>
        </w:rPr>
        <w:t xml:space="preserve">nach Hause </w:t>
      </w:r>
      <w:r w:rsidR="00573456">
        <w:rPr>
          <w:rFonts w:ascii="Myriad Pro" w:eastAsia="Times" w:hAnsi="Myriad Pro" w:cs="Arial"/>
          <w:lang w:eastAsia="de-DE"/>
        </w:rPr>
        <w:t xml:space="preserve">geeignet, auch </w:t>
      </w:r>
      <w:r w:rsidR="003015DB">
        <w:rPr>
          <w:rFonts w:ascii="Myriad Pro" w:eastAsia="Times" w:hAnsi="Myriad Pro" w:cs="Arial"/>
          <w:lang w:eastAsia="de-DE"/>
        </w:rPr>
        <w:t>der Inhalt überzeugt</w:t>
      </w:r>
      <w:r w:rsidR="00573456">
        <w:rPr>
          <w:rFonts w:ascii="Myriad Pro" w:eastAsia="Times" w:hAnsi="Myriad Pro" w:cs="Arial"/>
          <w:lang w:eastAsia="de-DE"/>
        </w:rPr>
        <w:t xml:space="preserve"> mit Qualität</w:t>
      </w:r>
      <w:r w:rsidR="003015DB">
        <w:rPr>
          <w:rFonts w:ascii="Myriad Pro" w:eastAsia="Times" w:hAnsi="Myriad Pro" w:cs="Arial"/>
          <w:lang w:eastAsia="de-DE"/>
        </w:rPr>
        <w:t xml:space="preserve">: RhönSprudel </w:t>
      </w:r>
      <w:r w:rsidR="006C166A">
        <w:rPr>
          <w:rFonts w:ascii="Myriad Pro" w:eastAsia="Times" w:hAnsi="Myriad Pro" w:cs="Arial"/>
          <w:lang w:eastAsia="de-DE"/>
        </w:rPr>
        <w:t>garantiert mit den Sorten</w:t>
      </w:r>
      <w:r w:rsidR="006C166A" w:rsidRPr="006C166A">
        <w:t xml:space="preserve"> </w:t>
      </w:r>
      <w:r w:rsidR="006C166A" w:rsidRPr="006C166A">
        <w:rPr>
          <w:rFonts w:ascii="Myriad Pro" w:eastAsia="Times" w:hAnsi="Myriad Pro" w:cs="Arial"/>
          <w:lang w:eastAsia="de-DE"/>
        </w:rPr>
        <w:t>Original, Medium, Sanft oder Naturell</w:t>
      </w:r>
      <w:r w:rsidR="006C166A">
        <w:rPr>
          <w:rFonts w:ascii="Myriad Pro" w:eastAsia="Times" w:hAnsi="Myriad Pro" w:cs="Arial"/>
          <w:lang w:eastAsia="de-DE"/>
        </w:rPr>
        <w:t xml:space="preserve"> </w:t>
      </w:r>
      <w:r w:rsidR="00E350CC">
        <w:rPr>
          <w:rFonts w:ascii="Myriad Pro" w:eastAsia="Times" w:hAnsi="Myriad Pro" w:cs="Arial"/>
          <w:lang w:eastAsia="de-DE"/>
        </w:rPr>
        <w:t>ein ausgesprochen</w:t>
      </w:r>
      <w:r w:rsidR="006C166A" w:rsidRPr="006C166A">
        <w:rPr>
          <w:rFonts w:ascii="Myriad Pro" w:eastAsia="Times" w:hAnsi="Myriad Pro" w:cs="Arial"/>
          <w:lang w:eastAsia="de-DE"/>
        </w:rPr>
        <w:t xml:space="preserve"> fein</w:t>
      </w:r>
      <w:r w:rsidR="00A0116C">
        <w:rPr>
          <w:rFonts w:ascii="Myriad Pro" w:eastAsia="Times" w:hAnsi="Myriad Pro" w:cs="Arial"/>
          <w:lang w:eastAsia="de-DE"/>
        </w:rPr>
        <w:t>es</w:t>
      </w:r>
      <w:r w:rsidR="006C166A" w:rsidRPr="006C166A">
        <w:rPr>
          <w:rFonts w:ascii="Myriad Pro" w:eastAsia="Times" w:hAnsi="Myriad Pro" w:cs="Arial"/>
          <w:lang w:eastAsia="de-DE"/>
        </w:rPr>
        <w:t xml:space="preserve"> und ausgewogen mineralisiertes Wasser m</w:t>
      </w:r>
      <w:r w:rsidR="00CD0DAE">
        <w:rPr>
          <w:rFonts w:ascii="Myriad Pro" w:eastAsia="Times" w:hAnsi="Myriad Pro" w:cs="Arial"/>
          <w:lang w:eastAsia="de-DE"/>
        </w:rPr>
        <w:t xml:space="preserve">it einem </w:t>
      </w:r>
      <w:r w:rsidR="006B40EF">
        <w:rPr>
          <w:rFonts w:ascii="Myriad Pro" w:eastAsia="Times" w:hAnsi="Myriad Pro" w:cs="Arial"/>
          <w:lang w:eastAsia="de-DE"/>
        </w:rPr>
        <w:t>besonders sanften und weichen Geschmack</w:t>
      </w:r>
      <w:r w:rsidR="006C166A" w:rsidRPr="006C166A">
        <w:rPr>
          <w:rFonts w:ascii="Myriad Pro" w:eastAsia="Times" w:hAnsi="Myriad Pro" w:cs="Arial"/>
          <w:lang w:eastAsia="de-DE"/>
        </w:rPr>
        <w:t xml:space="preserve">, das sich durch seine </w:t>
      </w:r>
      <w:r w:rsidR="00E350CC">
        <w:rPr>
          <w:rFonts w:ascii="Myriad Pro" w:eastAsia="Times" w:hAnsi="Myriad Pro" w:cs="Arial"/>
          <w:lang w:eastAsia="de-DE"/>
        </w:rPr>
        <w:t xml:space="preserve">Natürlichkeit und </w:t>
      </w:r>
      <w:r w:rsidR="006C166A" w:rsidRPr="006C166A">
        <w:rPr>
          <w:rFonts w:ascii="Myriad Pro" w:eastAsia="Times" w:hAnsi="Myriad Pro" w:cs="Arial"/>
          <w:lang w:eastAsia="de-DE"/>
        </w:rPr>
        <w:t>Ursprünglichkeit auszeichnet</w:t>
      </w:r>
      <w:r w:rsidR="00CD0DAE">
        <w:rPr>
          <w:rFonts w:ascii="Myriad Pro" w:eastAsia="Times" w:hAnsi="Myriad Pro" w:cs="Arial"/>
          <w:lang w:eastAsia="de-DE"/>
        </w:rPr>
        <w:t>.</w:t>
      </w:r>
      <w:r w:rsidR="006C166A" w:rsidRPr="006C166A">
        <w:rPr>
          <w:rFonts w:ascii="Myriad Pro" w:eastAsia="Times" w:hAnsi="Myriad Pro" w:cs="Arial"/>
          <w:lang w:eastAsia="de-DE"/>
        </w:rPr>
        <w:t xml:space="preserve"> </w:t>
      </w:r>
    </w:p>
    <w:p w:rsidR="003015DB" w:rsidRDefault="003015DB" w:rsidP="00921EA9">
      <w:pPr>
        <w:spacing w:after="0" w:line="360" w:lineRule="exact"/>
        <w:jc w:val="both"/>
        <w:rPr>
          <w:rFonts w:ascii="Myriad Pro" w:eastAsia="Times" w:hAnsi="Myriad Pro" w:cs="Arial"/>
          <w:lang w:eastAsia="de-DE"/>
        </w:rPr>
      </w:pPr>
    </w:p>
    <w:p w:rsidR="00EF192D" w:rsidRPr="0042406C" w:rsidRDefault="00926736" w:rsidP="00F24F13">
      <w:pPr>
        <w:spacing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 xml:space="preserve"> </w:t>
      </w:r>
    </w:p>
    <w:p w:rsidR="00F24F13" w:rsidRPr="0042406C" w:rsidRDefault="00F24F13" w:rsidP="00F24F13">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Über RhönSprudel:</w:t>
      </w:r>
    </w:p>
    <w:p w:rsidR="00F24F13" w:rsidRPr="0042406C" w:rsidRDefault="00F24F13" w:rsidP="00F24F13">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lastRenderedPageBreak/>
        <w:t>Bereits 1781 wurden die Quellen des MineralBrunnen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F24F13" w:rsidRPr="0042406C" w:rsidRDefault="00F24F13" w:rsidP="00D5074E">
      <w:pPr>
        <w:spacing w:after="0" w:line="360" w:lineRule="auto"/>
        <w:rPr>
          <w:rFonts w:ascii="Myriad Pro" w:eastAsia="Times" w:hAnsi="Myriad Pro" w:cs="Arial"/>
          <w:b/>
          <w:sz w:val="16"/>
          <w:szCs w:val="16"/>
          <w:lang w:eastAsia="de-DE"/>
        </w:rPr>
      </w:pPr>
    </w:p>
    <w:p w:rsidR="00F24F13" w:rsidRPr="0042406C" w:rsidRDefault="00F24F13" w:rsidP="00D5074E">
      <w:pPr>
        <w:spacing w:after="0" w:line="360" w:lineRule="auto"/>
        <w:rPr>
          <w:rFonts w:ascii="Myriad Pro" w:eastAsia="Times" w:hAnsi="Myriad Pro" w:cs="Arial"/>
          <w:b/>
          <w:sz w:val="16"/>
          <w:szCs w:val="16"/>
          <w:lang w:eastAsia="de-DE"/>
        </w:rPr>
      </w:pP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00D5074E" w:rsidRPr="0042406C">
        <w:rPr>
          <w:rFonts w:ascii="Myriad Pro" w:eastAsia="Times" w:hAnsi="Myriad Pro" w:cs="Arial"/>
          <w:sz w:val="16"/>
          <w:szCs w:val="16"/>
          <w:lang w:eastAsia="de-DE"/>
        </w:rPr>
        <w:t>:</w:t>
      </w:r>
    </w:p>
    <w:p w:rsidR="00D5074E" w:rsidRPr="0042406C" w:rsidRDefault="00C4075D" w:rsidP="00D5074E">
      <w:pPr>
        <w:spacing w:after="0" w:line="360" w:lineRule="auto"/>
        <w:rPr>
          <w:rFonts w:ascii="Myriad Pro" w:eastAsia="Times" w:hAnsi="Myriad Pro" w:cs="Arial"/>
          <w:b/>
          <w:i/>
          <w:sz w:val="16"/>
          <w:szCs w:val="16"/>
          <w:lang w:eastAsia="de-DE"/>
        </w:rPr>
      </w:pPr>
      <w:r w:rsidRPr="0042406C">
        <w:rPr>
          <w:rFonts w:ascii="Myriad Pro" w:eastAsia="Times" w:hAnsi="Myriad Pro" w:cs="Arial"/>
          <w:b/>
          <w:i/>
          <w:sz w:val="16"/>
          <w:szCs w:val="16"/>
          <w:lang w:eastAsia="de-DE"/>
        </w:rPr>
        <w:t>InfoRelations e.K.</w:t>
      </w:r>
    </w:p>
    <w:p w:rsidR="00836B77"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Marco Schürmanns</w:t>
      </w:r>
      <w:r w:rsidR="00286F75" w:rsidRPr="0042406C">
        <w:rPr>
          <w:rFonts w:ascii="Myriad Pro" w:eastAsia="Times" w:hAnsi="Myriad Pro" w:cs="Arial"/>
          <w:sz w:val="16"/>
          <w:szCs w:val="16"/>
          <w:lang w:eastAsia="de-DE"/>
        </w:rPr>
        <w:t xml:space="preserve">/Jörg Mutz </w:t>
      </w: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Eugen</w:t>
      </w:r>
      <w:r w:rsidR="00C4075D" w:rsidRPr="0042406C">
        <w:rPr>
          <w:rFonts w:ascii="Myriad Pro" w:eastAsia="Times" w:hAnsi="Myriad Pro" w:cs="Arial"/>
          <w:sz w:val="16"/>
          <w:szCs w:val="16"/>
          <w:lang w:eastAsia="de-DE"/>
        </w:rPr>
        <w:t xml:space="preserve">-Langen-Straße 25 </w:t>
      </w:r>
      <w:r w:rsidR="00836B77">
        <w:rPr>
          <w:rFonts w:ascii="Myriad Pro" w:eastAsia="Times" w:hAnsi="Myriad Pro" w:cs="Arial"/>
          <w:sz w:val="16"/>
          <w:szCs w:val="16"/>
          <w:lang w:eastAsia="de-DE"/>
        </w:rPr>
        <w:t xml:space="preserve">+++ </w:t>
      </w:r>
      <w:r w:rsidR="00C4075D" w:rsidRPr="0042406C">
        <w:rPr>
          <w:rFonts w:ascii="Myriad Pro" w:eastAsia="Times" w:hAnsi="Myriad Pro" w:cs="Arial"/>
          <w:sz w:val="16"/>
          <w:szCs w:val="16"/>
          <w:lang w:eastAsia="de-DE"/>
        </w:rPr>
        <w:t xml:space="preserve">50968 Köln </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Telefon: 0221/30 99-0 / Fax: 0221/</w:t>
      </w:r>
      <w:r w:rsidR="00C4075D" w:rsidRPr="0042406C">
        <w:rPr>
          <w:rFonts w:ascii="Myriad Pro" w:eastAsia="Times" w:hAnsi="Myriad Pro" w:cs="Arial"/>
          <w:sz w:val="16"/>
          <w:szCs w:val="16"/>
          <w:lang w:eastAsia="de-DE"/>
        </w:rPr>
        <w:t xml:space="preserve">30 99-200 </w:t>
      </w: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 xml:space="preserve">E-Mail: </w:t>
      </w:r>
      <w:r w:rsidR="00D5074E" w:rsidRPr="0042406C">
        <w:rPr>
          <w:rFonts w:ascii="Myriad Pro" w:eastAsia="Times" w:hAnsi="Myriad Pro" w:cs="Arial"/>
          <w:sz w:val="16"/>
          <w:szCs w:val="16"/>
          <w:lang w:eastAsia="de-DE"/>
        </w:rPr>
        <w:t>m.sch</w:t>
      </w:r>
      <w:r w:rsidR="00AE3E91" w:rsidRPr="0042406C">
        <w:rPr>
          <w:rFonts w:ascii="Myriad Pro" w:eastAsia="Times" w:hAnsi="Myriad Pro" w:cs="Arial"/>
          <w:sz w:val="16"/>
          <w:szCs w:val="16"/>
          <w:lang w:eastAsia="de-DE"/>
        </w:rPr>
        <w:t>@inforelations.de</w:t>
      </w:r>
      <w:r w:rsidR="00C4075D" w:rsidRPr="0042406C">
        <w:rPr>
          <w:rFonts w:ascii="Myriad Pro" w:eastAsia="Times" w:hAnsi="Myriad Pro" w:cs="Arial"/>
          <w:sz w:val="16"/>
          <w:szCs w:val="16"/>
          <w:lang w:eastAsia="de-DE"/>
        </w:rPr>
        <w:t xml:space="preserve"> </w:t>
      </w:r>
    </w:p>
    <w:p w:rsidR="00436F3F" w:rsidRPr="0042406C" w:rsidRDefault="00504BD2" w:rsidP="00D5074E">
      <w:pPr>
        <w:spacing w:after="0" w:line="360" w:lineRule="auto"/>
        <w:rPr>
          <w:rFonts w:ascii="Myriad Pro" w:hAnsi="Myriad Pro"/>
          <w:sz w:val="24"/>
          <w:szCs w:val="24"/>
        </w:rPr>
      </w:pPr>
      <w:r w:rsidRPr="0042406C">
        <w:rPr>
          <w:rFonts w:ascii="Myriad Pro" w:eastAsia="Times" w:hAnsi="Myriad Pro" w:cs="Arial"/>
          <w:b/>
          <w:sz w:val="16"/>
          <w:szCs w:val="16"/>
          <w:lang w:eastAsia="de-DE"/>
        </w:rPr>
        <w:t>Abdruck honorarfrei</w:t>
      </w:r>
    </w:p>
    <w:sectPr w:rsidR="00436F3F" w:rsidRPr="0042406C" w:rsidSect="00542206">
      <w:headerReference w:type="default" r:id="rId8"/>
      <w:pgSz w:w="11906" w:h="16838"/>
      <w:pgMar w:top="2552" w:right="2552"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51" w:rsidRDefault="00DF6351" w:rsidP="00866E0D">
      <w:pPr>
        <w:spacing w:after="0" w:line="240" w:lineRule="auto"/>
      </w:pPr>
      <w:r>
        <w:separator/>
      </w:r>
    </w:p>
  </w:endnote>
  <w:endnote w:type="continuationSeparator" w:id="0">
    <w:p w:rsidR="00DF6351" w:rsidRDefault="00DF635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51" w:rsidRDefault="00DF6351" w:rsidP="00866E0D">
      <w:pPr>
        <w:spacing w:after="0" w:line="240" w:lineRule="auto"/>
      </w:pPr>
      <w:r>
        <w:separator/>
      </w:r>
    </w:p>
  </w:footnote>
  <w:footnote w:type="continuationSeparator" w:id="0">
    <w:p w:rsidR="00DF6351" w:rsidRDefault="00DF6351"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5D2C7A7C" wp14:editId="0E63D0C6">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60EEB"/>
    <w:rsid w:val="000834F3"/>
    <w:rsid w:val="00086FF7"/>
    <w:rsid w:val="000A6101"/>
    <w:rsid w:val="000B3332"/>
    <w:rsid w:val="000C12F5"/>
    <w:rsid w:val="000E72BB"/>
    <w:rsid w:val="000F4214"/>
    <w:rsid w:val="001156DA"/>
    <w:rsid w:val="0013014F"/>
    <w:rsid w:val="00147706"/>
    <w:rsid w:val="001518B3"/>
    <w:rsid w:val="001B2017"/>
    <w:rsid w:val="001D3610"/>
    <w:rsid w:val="001E68FA"/>
    <w:rsid w:val="00211A4E"/>
    <w:rsid w:val="00213A81"/>
    <w:rsid w:val="0023620E"/>
    <w:rsid w:val="00243103"/>
    <w:rsid w:val="00286F75"/>
    <w:rsid w:val="002B2159"/>
    <w:rsid w:val="002B23F0"/>
    <w:rsid w:val="002B4FA8"/>
    <w:rsid w:val="002F3D11"/>
    <w:rsid w:val="003015DB"/>
    <w:rsid w:val="00317CAA"/>
    <w:rsid w:val="00366835"/>
    <w:rsid w:val="00396CB3"/>
    <w:rsid w:val="003A1C18"/>
    <w:rsid w:val="003A553C"/>
    <w:rsid w:val="003B66FD"/>
    <w:rsid w:val="003E0C56"/>
    <w:rsid w:val="003E3016"/>
    <w:rsid w:val="003F3F50"/>
    <w:rsid w:val="0042406C"/>
    <w:rsid w:val="004263E8"/>
    <w:rsid w:val="00432AFD"/>
    <w:rsid w:val="00436F3F"/>
    <w:rsid w:val="004461E2"/>
    <w:rsid w:val="00464523"/>
    <w:rsid w:val="00471F6B"/>
    <w:rsid w:val="004A7969"/>
    <w:rsid w:val="004B2EC8"/>
    <w:rsid w:val="004E5122"/>
    <w:rsid w:val="00504BD2"/>
    <w:rsid w:val="00512DF5"/>
    <w:rsid w:val="005307E2"/>
    <w:rsid w:val="00533BC8"/>
    <w:rsid w:val="00542206"/>
    <w:rsid w:val="00560040"/>
    <w:rsid w:val="00573456"/>
    <w:rsid w:val="005748A2"/>
    <w:rsid w:val="005A11B4"/>
    <w:rsid w:val="005B0ED7"/>
    <w:rsid w:val="005D08E3"/>
    <w:rsid w:val="005D36BC"/>
    <w:rsid w:val="005E17EF"/>
    <w:rsid w:val="005E58AA"/>
    <w:rsid w:val="005F3743"/>
    <w:rsid w:val="0060509B"/>
    <w:rsid w:val="0063283D"/>
    <w:rsid w:val="00653778"/>
    <w:rsid w:val="006568B4"/>
    <w:rsid w:val="00662E4E"/>
    <w:rsid w:val="00663A40"/>
    <w:rsid w:val="00675B1E"/>
    <w:rsid w:val="006B40EF"/>
    <w:rsid w:val="006C166A"/>
    <w:rsid w:val="006D6391"/>
    <w:rsid w:val="006F369C"/>
    <w:rsid w:val="00713F25"/>
    <w:rsid w:val="00722021"/>
    <w:rsid w:val="00753844"/>
    <w:rsid w:val="0077186F"/>
    <w:rsid w:val="00782445"/>
    <w:rsid w:val="007B6FE1"/>
    <w:rsid w:val="008307B6"/>
    <w:rsid w:val="00836B77"/>
    <w:rsid w:val="00866E0D"/>
    <w:rsid w:val="008675EC"/>
    <w:rsid w:val="00897CF8"/>
    <w:rsid w:val="008A012B"/>
    <w:rsid w:val="008B4672"/>
    <w:rsid w:val="008E0F73"/>
    <w:rsid w:val="008F1DED"/>
    <w:rsid w:val="008F1FE3"/>
    <w:rsid w:val="009208ED"/>
    <w:rsid w:val="00921EA9"/>
    <w:rsid w:val="00926736"/>
    <w:rsid w:val="0094358F"/>
    <w:rsid w:val="00974F10"/>
    <w:rsid w:val="0098288C"/>
    <w:rsid w:val="009B68D9"/>
    <w:rsid w:val="009C356E"/>
    <w:rsid w:val="009C3D4C"/>
    <w:rsid w:val="009D6145"/>
    <w:rsid w:val="009D6D0B"/>
    <w:rsid w:val="00A0116C"/>
    <w:rsid w:val="00A04E4D"/>
    <w:rsid w:val="00A0557A"/>
    <w:rsid w:val="00A2697F"/>
    <w:rsid w:val="00A2798F"/>
    <w:rsid w:val="00A5473E"/>
    <w:rsid w:val="00A67ABA"/>
    <w:rsid w:val="00A838EE"/>
    <w:rsid w:val="00A87EE8"/>
    <w:rsid w:val="00AC747C"/>
    <w:rsid w:val="00AE3E91"/>
    <w:rsid w:val="00AE3F38"/>
    <w:rsid w:val="00B54167"/>
    <w:rsid w:val="00B70C65"/>
    <w:rsid w:val="00B73C46"/>
    <w:rsid w:val="00B7470F"/>
    <w:rsid w:val="00B90F66"/>
    <w:rsid w:val="00BA171B"/>
    <w:rsid w:val="00BA47D9"/>
    <w:rsid w:val="00BC3253"/>
    <w:rsid w:val="00BF0CA3"/>
    <w:rsid w:val="00BF72C8"/>
    <w:rsid w:val="00C05954"/>
    <w:rsid w:val="00C134A1"/>
    <w:rsid w:val="00C26FF3"/>
    <w:rsid w:val="00C4075D"/>
    <w:rsid w:val="00C415E0"/>
    <w:rsid w:val="00C53DC2"/>
    <w:rsid w:val="00C61773"/>
    <w:rsid w:val="00C6755C"/>
    <w:rsid w:val="00C8093D"/>
    <w:rsid w:val="00C96303"/>
    <w:rsid w:val="00CB0923"/>
    <w:rsid w:val="00CD0DAE"/>
    <w:rsid w:val="00CD265A"/>
    <w:rsid w:val="00CD7696"/>
    <w:rsid w:val="00D469F9"/>
    <w:rsid w:val="00D5074E"/>
    <w:rsid w:val="00D65599"/>
    <w:rsid w:val="00DA39A4"/>
    <w:rsid w:val="00DA4C73"/>
    <w:rsid w:val="00DC0065"/>
    <w:rsid w:val="00DE234F"/>
    <w:rsid w:val="00DE3F25"/>
    <w:rsid w:val="00DF6351"/>
    <w:rsid w:val="00E02DB5"/>
    <w:rsid w:val="00E07594"/>
    <w:rsid w:val="00E179F4"/>
    <w:rsid w:val="00E3034B"/>
    <w:rsid w:val="00E30F08"/>
    <w:rsid w:val="00E34FB6"/>
    <w:rsid w:val="00E350CC"/>
    <w:rsid w:val="00E66AA7"/>
    <w:rsid w:val="00EB40AB"/>
    <w:rsid w:val="00EC10AB"/>
    <w:rsid w:val="00ED0A89"/>
    <w:rsid w:val="00EE0DE6"/>
    <w:rsid w:val="00EE4CE5"/>
    <w:rsid w:val="00EF192D"/>
    <w:rsid w:val="00EF5DC4"/>
    <w:rsid w:val="00F06E9A"/>
    <w:rsid w:val="00F078DF"/>
    <w:rsid w:val="00F24F13"/>
    <w:rsid w:val="00F40153"/>
    <w:rsid w:val="00F620BE"/>
    <w:rsid w:val="00F6696E"/>
    <w:rsid w:val="00F9144F"/>
    <w:rsid w:val="00F92954"/>
    <w:rsid w:val="00F9448A"/>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4E2B4-CD97-4452-8E6D-636C8ACD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2331</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2014-02-19T14:37:00Z</cp:lastPrinted>
  <dcterms:created xsi:type="dcterms:W3CDTF">2014-02-19T15:10:00Z</dcterms:created>
  <dcterms:modified xsi:type="dcterms:W3CDTF">2014-02-19T15:10:00Z</dcterms:modified>
</cp:coreProperties>
</file>