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281" w:rsidRPr="00B17B35" w:rsidRDefault="00B04CBA" w:rsidP="006165DF">
      <w:pPr>
        <w:spacing w:after="0"/>
        <w:rPr>
          <w:rFonts w:ascii="Arial" w:eastAsia="Calibri" w:hAnsi="Arial" w:cs="Arial"/>
          <w:b/>
          <w:sz w:val="28"/>
          <w:szCs w:val="28"/>
        </w:rPr>
      </w:pPr>
      <w:proofErr w:type="spellStart"/>
      <w:r w:rsidRPr="00B17B35">
        <w:rPr>
          <w:rFonts w:ascii="Arial" w:eastAsia="Calibri" w:hAnsi="Arial" w:cs="Arial"/>
          <w:b/>
          <w:sz w:val="28"/>
          <w:szCs w:val="28"/>
        </w:rPr>
        <w:t>RhönSprudel</w:t>
      </w:r>
      <w:proofErr w:type="spellEnd"/>
      <w:r w:rsidRPr="00B17B35">
        <w:rPr>
          <w:rFonts w:ascii="Arial" w:eastAsia="Calibri" w:hAnsi="Arial" w:cs="Arial"/>
          <w:b/>
          <w:sz w:val="28"/>
          <w:szCs w:val="28"/>
        </w:rPr>
        <w:t xml:space="preserve"> Produkte mit </w:t>
      </w:r>
      <w:r w:rsidR="00657BD1" w:rsidRPr="00B17B35">
        <w:rPr>
          <w:rFonts w:ascii="Arial" w:eastAsia="Calibri" w:hAnsi="Arial" w:cs="Arial"/>
          <w:b/>
          <w:sz w:val="28"/>
          <w:szCs w:val="28"/>
        </w:rPr>
        <w:t>„Getränk des Jahres“ und „Neuheit des Jahres</w:t>
      </w:r>
      <w:r w:rsidR="00B10E46" w:rsidRPr="00B17B35">
        <w:rPr>
          <w:rFonts w:ascii="Arial" w:eastAsia="Calibri" w:hAnsi="Arial" w:cs="Arial"/>
          <w:b/>
          <w:sz w:val="28"/>
          <w:szCs w:val="28"/>
        </w:rPr>
        <w:t>“</w:t>
      </w:r>
      <w:r w:rsidRPr="00B17B35">
        <w:rPr>
          <w:rFonts w:ascii="Arial" w:eastAsia="Calibri" w:hAnsi="Arial" w:cs="Arial"/>
          <w:b/>
          <w:sz w:val="28"/>
          <w:szCs w:val="28"/>
        </w:rPr>
        <w:t xml:space="preserve"> Auszeichnung</w:t>
      </w:r>
      <w:r w:rsidR="00657BD1" w:rsidRPr="00B17B35">
        <w:rPr>
          <w:rFonts w:ascii="Arial" w:eastAsia="Calibri" w:hAnsi="Arial" w:cs="Arial"/>
          <w:b/>
          <w:sz w:val="28"/>
          <w:szCs w:val="28"/>
        </w:rPr>
        <w:t xml:space="preserve"> 2018 </w:t>
      </w:r>
      <w:r w:rsidRPr="00B17B35">
        <w:rPr>
          <w:rFonts w:ascii="Arial" w:eastAsia="Calibri" w:hAnsi="Arial" w:cs="Arial"/>
          <w:b/>
          <w:sz w:val="28"/>
          <w:szCs w:val="28"/>
        </w:rPr>
        <w:t>prämiert</w:t>
      </w:r>
    </w:p>
    <w:p w:rsidR="006165DF" w:rsidRPr="00B17B35" w:rsidRDefault="006165DF" w:rsidP="006165DF">
      <w:pPr>
        <w:spacing w:after="0"/>
        <w:rPr>
          <w:rFonts w:ascii="Arial" w:eastAsia="Calibri" w:hAnsi="Arial" w:cs="Arial"/>
          <w:b/>
          <w:sz w:val="28"/>
          <w:szCs w:val="28"/>
        </w:rPr>
      </w:pPr>
    </w:p>
    <w:p w:rsidR="00402281" w:rsidRPr="00B17B35" w:rsidRDefault="00653FFC" w:rsidP="00402281">
      <w:pPr>
        <w:spacing w:after="0" w:line="360" w:lineRule="auto"/>
        <w:jc w:val="both"/>
        <w:rPr>
          <w:rFonts w:ascii="Arial" w:eastAsia="Calibri" w:hAnsi="Arial" w:cs="Arial"/>
          <w:b/>
        </w:rPr>
      </w:pPr>
      <w:r w:rsidRPr="00B17B35">
        <w:rPr>
          <w:rFonts w:ascii="Arial" w:eastAsia="Calibri" w:hAnsi="Arial" w:cs="Arial"/>
          <w:b/>
        </w:rPr>
        <w:t xml:space="preserve">Eine </w:t>
      </w:r>
      <w:r w:rsidR="00A46DD8" w:rsidRPr="00B17B35">
        <w:rPr>
          <w:rFonts w:ascii="Arial" w:eastAsia="Calibri" w:hAnsi="Arial" w:cs="Arial"/>
          <w:b/>
        </w:rPr>
        <w:t xml:space="preserve">hochkarätige Fachjury </w:t>
      </w:r>
      <w:r w:rsidR="00B04CBA" w:rsidRPr="00B17B35">
        <w:rPr>
          <w:rFonts w:ascii="Arial" w:eastAsia="Calibri" w:hAnsi="Arial" w:cs="Arial"/>
          <w:b/>
        </w:rPr>
        <w:t xml:space="preserve">bestehend aus </w:t>
      </w:r>
      <w:r w:rsidR="00A46DD8" w:rsidRPr="00B17B35">
        <w:rPr>
          <w:rFonts w:ascii="Arial" w:eastAsia="Calibri" w:hAnsi="Arial" w:cs="Arial"/>
          <w:b/>
        </w:rPr>
        <w:t xml:space="preserve">10 </w:t>
      </w:r>
      <w:r w:rsidR="00B04CBA" w:rsidRPr="00B17B35">
        <w:rPr>
          <w:rFonts w:ascii="Arial" w:eastAsia="Calibri" w:hAnsi="Arial" w:cs="Arial"/>
          <w:b/>
        </w:rPr>
        <w:t xml:space="preserve">Repräsentanten </w:t>
      </w:r>
      <w:r w:rsidR="00A46DD8" w:rsidRPr="00B17B35">
        <w:rPr>
          <w:rFonts w:ascii="Arial" w:eastAsia="Calibri" w:hAnsi="Arial" w:cs="Arial"/>
          <w:b/>
        </w:rPr>
        <w:t>des</w:t>
      </w:r>
      <w:r w:rsidR="00B04CBA" w:rsidRPr="00B17B35">
        <w:rPr>
          <w:rFonts w:ascii="Arial" w:eastAsia="Calibri" w:hAnsi="Arial" w:cs="Arial"/>
          <w:b/>
        </w:rPr>
        <w:t xml:space="preserve"> deutschen </w:t>
      </w:r>
      <w:r w:rsidR="00640442" w:rsidRPr="00B17B35">
        <w:rPr>
          <w:rFonts w:ascii="Arial" w:eastAsia="Calibri" w:hAnsi="Arial" w:cs="Arial"/>
          <w:b/>
        </w:rPr>
        <w:t>Getränkefachgroßhande</w:t>
      </w:r>
      <w:r w:rsidR="00A46DD8" w:rsidRPr="00B17B35">
        <w:rPr>
          <w:rFonts w:ascii="Arial" w:eastAsia="Calibri" w:hAnsi="Arial" w:cs="Arial"/>
          <w:b/>
        </w:rPr>
        <w:t>ls</w:t>
      </w:r>
      <w:r w:rsidR="00B04CBA" w:rsidRPr="00B17B35">
        <w:rPr>
          <w:rFonts w:ascii="Arial" w:eastAsia="Calibri" w:hAnsi="Arial" w:cs="Arial"/>
          <w:b/>
        </w:rPr>
        <w:t xml:space="preserve"> </w:t>
      </w:r>
      <w:r w:rsidR="00657BD1" w:rsidRPr="00B17B35">
        <w:rPr>
          <w:rFonts w:ascii="Arial" w:eastAsia="Calibri" w:hAnsi="Arial" w:cs="Arial"/>
          <w:b/>
        </w:rPr>
        <w:t xml:space="preserve">entscheidet alljährlich über die besten Getränke des Jahres. </w:t>
      </w:r>
      <w:proofErr w:type="spellStart"/>
      <w:r w:rsidR="00657BD1" w:rsidRPr="00B17B35">
        <w:rPr>
          <w:rFonts w:ascii="Arial" w:eastAsia="Calibri" w:hAnsi="Arial" w:cs="Arial"/>
          <w:b/>
        </w:rPr>
        <w:t>RhönSprudel</w:t>
      </w:r>
      <w:proofErr w:type="spellEnd"/>
      <w:r w:rsidR="00657BD1" w:rsidRPr="00B17B35">
        <w:rPr>
          <w:rFonts w:ascii="Arial" w:eastAsia="Calibri" w:hAnsi="Arial" w:cs="Arial"/>
          <w:b/>
        </w:rPr>
        <w:t xml:space="preserve"> </w:t>
      </w:r>
      <w:proofErr w:type="spellStart"/>
      <w:r w:rsidR="00657BD1" w:rsidRPr="00B17B35">
        <w:rPr>
          <w:rFonts w:ascii="Arial" w:eastAsia="Calibri" w:hAnsi="Arial" w:cs="Arial"/>
          <w:b/>
        </w:rPr>
        <w:t>Juicy</w:t>
      </w:r>
      <w:proofErr w:type="spellEnd"/>
      <w:r w:rsidR="00657BD1" w:rsidRPr="00B17B35">
        <w:rPr>
          <w:rFonts w:ascii="Arial" w:eastAsia="Calibri" w:hAnsi="Arial" w:cs="Arial"/>
          <w:b/>
        </w:rPr>
        <w:t xml:space="preserve"> </w:t>
      </w:r>
      <w:r w:rsidR="0099656A" w:rsidRPr="00B17B35">
        <w:rPr>
          <w:rFonts w:ascii="Arial" w:eastAsia="Calibri" w:hAnsi="Arial" w:cs="Arial"/>
          <w:b/>
        </w:rPr>
        <w:t>erhält den Preis für die „Neuheit des Jahres</w:t>
      </w:r>
      <w:r w:rsidR="001E1345" w:rsidRPr="00B17B35">
        <w:rPr>
          <w:rFonts w:ascii="Arial" w:eastAsia="Calibri" w:hAnsi="Arial" w:cs="Arial"/>
          <w:b/>
        </w:rPr>
        <w:t xml:space="preserve"> 2018</w:t>
      </w:r>
      <w:r w:rsidR="00012A15">
        <w:rPr>
          <w:rFonts w:ascii="Arial" w:eastAsia="Calibri" w:hAnsi="Arial" w:cs="Arial"/>
          <w:b/>
        </w:rPr>
        <w:t>“</w:t>
      </w:r>
      <w:r w:rsidR="00092E19" w:rsidRPr="00B17B35">
        <w:rPr>
          <w:rFonts w:ascii="Arial" w:eastAsia="Calibri" w:hAnsi="Arial" w:cs="Arial"/>
          <w:b/>
        </w:rPr>
        <w:t>,</w:t>
      </w:r>
      <w:r w:rsidR="0099656A" w:rsidRPr="00B17B35">
        <w:rPr>
          <w:rFonts w:ascii="Arial" w:eastAsia="Calibri" w:hAnsi="Arial" w:cs="Arial"/>
          <w:b/>
        </w:rPr>
        <w:t xml:space="preserve"> RhönSprudel Leicht &amp; fr</w:t>
      </w:r>
      <w:r w:rsidR="00012A15">
        <w:rPr>
          <w:rFonts w:ascii="Arial" w:eastAsia="Calibri" w:hAnsi="Arial" w:cs="Arial"/>
          <w:b/>
        </w:rPr>
        <w:t>uchtig wird „Getränk des Jahres</w:t>
      </w:r>
      <w:r w:rsidR="00B10E46" w:rsidRPr="00B17B35">
        <w:rPr>
          <w:rFonts w:ascii="Arial" w:eastAsia="Calibri" w:hAnsi="Arial" w:cs="Arial"/>
          <w:b/>
        </w:rPr>
        <w:t xml:space="preserve"> 2018</w:t>
      </w:r>
      <w:r w:rsidR="00012A15">
        <w:rPr>
          <w:rFonts w:ascii="Arial" w:eastAsia="Calibri" w:hAnsi="Arial" w:cs="Arial"/>
          <w:b/>
        </w:rPr>
        <w:t>“</w:t>
      </w:r>
      <w:r w:rsidR="0099656A" w:rsidRPr="00B17B35">
        <w:rPr>
          <w:rFonts w:ascii="Arial" w:eastAsia="Calibri" w:hAnsi="Arial" w:cs="Arial"/>
          <w:b/>
        </w:rPr>
        <w:t>.</w:t>
      </w:r>
      <w:r w:rsidRPr="00B17B35">
        <w:rPr>
          <w:rFonts w:ascii="Arial" w:eastAsia="Calibri" w:hAnsi="Arial" w:cs="Arial"/>
          <w:b/>
        </w:rPr>
        <w:t xml:space="preserve"> </w:t>
      </w:r>
    </w:p>
    <w:p w:rsidR="00092E19" w:rsidRPr="00B17B35" w:rsidRDefault="00095543" w:rsidP="00653FFC">
      <w:pPr>
        <w:spacing w:before="240" w:after="240" w:line="360" w:lineRule="exact"/>
        <w:jc w:val="both"/>
        <w:rPr>
          <w:rFonts w:ascii="Arial" w:eastAsia="Calibri" w:hAnsi="Arial" w:cs="Arial"/>
        </w:rPr>
      </w:pPr>
      <w:r w:rsidRPr="00B17B35">
        <w:rPr>
          <w:rFonts w:ascii="Arial" w:eastAsia="Calibri" w:hAnsi="Arial" w:cs="Arial"/>
          <w:b/>
        </w:rPr>
        <w:t>Ebersburg-</w:t>
      </w:r>
      <w:proofErr w:type="spellStart"/>
      <w:r w:rsidRPr="00B17B35">
        <w:rPr>
          <w:rFonts w:ascii="Arial" w:eastAsia="Calibri" w:hAnsi="Arial" w:cs="Arial"/>
          <w:b/>
        </w:rPr>
        <w:t>Weyhers</w:t>
      </w:r>
      <w:proofErr w:type="spellEnd"/>
      <w:r w:rsidRPr="00B17B35">
        <w:rPr>
          <w:rFonts w:ascii="Arial" w:eastAsia="Calibri" w:hAnsi="Arial" w:cs="Arial"/>
          <w:b/>
        </w:rPr>
        <w:t>,</w:t>
      </w:r>
      <w:r w:rsidR="004137B5" w:rsidRPr="00B17B35">
        <w:rPr>
          <w:rFonts w:ascii="Arial" w:eastAsia="Calibri" w:hAnsi="Arial" w:cs="Arial"/>
          <w:b/>
        </w:rPr>
        <w:t xml:space="preserve"> </w:t>
      </w:r>
      <w:r w:rsidR="00402281" w:rsidRPr="00B17B35">
        <w:rPr>
          <w:rFonts w:ascii="Arial" w:eastAsia="Calibri" w:hAnsi="Arial" w:cs="Arial"/>
          <w:b/>
        </w:rPr>
        <w:t xml:space="preserve">Januar </w:t>
      </w:r>
      <w:r w:rsidR="004137B5" w:rsidRPr="00B17B35">
        <w:rPr>
          <w:rFonts w:ascii="Arial" w:eastAsia="Calibri" w:hAnsi="Arial" w:cs="Arial"/>
          <w:b/>
        </w:rPr>
        <w:t>201</w:t>
      </w:r>
      <w:r w:rsidR="0099656A" w:rsidRPr="00B17B35">
        <w:rPr>
          <w:rFonts w:ascii="Arial" w:eastAsia="Calibri" w:hAnsi="Arial" w:cs="Arial"/>
          <w:b/>
        </w:rPr>
        <w:t>9</w:t>
      </w:r>
      <w:r w:rsidR="004137B5" w:rsidRPr="00B17B35">
        <w:rPr>
          <w:rFonts w:ascii="Arial" w:eastAsia="Calibri" w:hAnsi="Arial" w:cs="Arial"/>
          <w:b/>
        </w:rPr>
        <w:t>.</w:t>
      </w:r>
      <w:r w:rsidR="00653FFC" w:rsidRPr="00B17B35">
        <w:rPr>
          <w:rFonts w:ascii="Arial" w:eastAsia="Calibri" w:hAnsi="Arial" w:cs="Arial"/>
        </w:rPr>
        <w:t xml:space="preserve"> </w:t>
      </w:r>
      <w:r w:rsidR="0099656A" w:rsidRPr="00B17B35">
        <w:rPr>
          <w:rFonts w:ascii="Arial" w:eastAsia="Calibri" w:hAnsi="Arial" w:cs="Arial"/>
        </w:rPr>
        <w:t>Die Fachzeitschrift „</w:t>
      </w:r>
      <w:proofErr w:type="spellStart"/>
      <w:r w:rsidR="0099656A" w:rsidRPr="00B17B35">
        <w:rPr>
          <w:rFonts w:ascii="Arial" w:eastAsia="Calibri" w:hAnsi="Arial" w:cs="Arial"/>
        </w:rPr>
        <w:t>GetränkeZeitung</w:t>
      </w:r>
      <w:proofErr w:type="spellEnd"/>
      <w:r w:rsidR="0099656A" w:rsidRPr="00B17B35">
        <w:rPr>
          <w:rFonts w:ascii="Arial" w:eastAsia="Calibri" w:hAnsi="Arial" w:cs="Arial"/>
        </w:rPr>
        <w:t>“ befragt jedes Jahr eine unabhängige Jury</w:t>
      </w:r>
      <w:r w:rsidR="00092E19" w:rsidRPr="00B17B35">
        <w:rPr>
          <w:rFonts w:ascii="Arial" w:eastAsia="Calibri" w:hAnsi="Arial" w:cs="Arial"/>
        </w:rPr>
        <w:t xml:space="preserve"> </w:t>
      </w:r>
      <w:r w:rsidR="00256DAD" w:rsidRPr="00B17B35">
        <w:rPr>
          <w:rFonts w:ascii="Arial" w:eastAsia="Calibri" w:hAnsi="Arial" w:cs="Arial"/>
        </w:rPr>
        <w:t xml:space="preserve">bestehend </w:t>
      </w:r>
      <w:r w:rsidR="00092E19" w:rsidRPr="00B17B35">
        <w:rPr>
          <w:rFonts w:ascii="Arial" w:eastAsia="Calibri" w:hAnsi="Arial" w:cs="Arial"/>
        </w:rPr>
        <w:t>aus Geschäftsführern des Getränkefachhandels zu den besten Getränkekonzepten des vergangenen Jahres.</w:t>
      </w:r>
      <w:r w:rsidR="0099656A" w:rsidRPr="00B17B35">
        <w:rPr>
          <w:rFonts w:ascii="Arial" w:eastAsia="Calibri" w:hAnsi="Arial" w:cs="Arial"/>
        </w:rPr>
        <w:t xml:space="preserve"> </w:t>
      </w:r>
      <w:r w:rsidR="00092E19" w:rsidRPr="00B17B35">
        <w:rPr>
          <w:rFonts w:ascii="Arial" w:eastAsia="Calibri" w:hAnsi="Arial" w:cs="Arial"/>
        </w:rPr>
        <w:t xml:space="preserve">Das Votum der Juroren, die </w:t>
      </w:r>
      <w:r w:rsidR="0099656A" w:rsidRPr="00B17B35">
        <w:rPr>
          <w:rFonts w:ascii="Arial" w:eastAsia="Calibri" w:hAnsi="Arial" w:cs="Arial"/>
        </w:rPr>
        <w:t xml:space="preserve">insgesamt </w:t>
      </w:r>
      <w:r w:rsidR="00B04CBA" w:rsidRPr="00B17B35">
        <w:rPr>
          <w:rFonts w:ascii="Arial" w:eastAsia="Calibri" w:hAnsi="Arial" w:cs="Arial"/>
        </w:rPr>
        <w:t>1841</w:t>
      </w:r>
      <w:r w:rsidR="0099656A" w:rsidRPr="00B17B35">
        <w:rPr>
          <w:rFonts w:ascii="Arial" w:eastAsia="Calibri" w:hAnsi="Arial" w:cs="Arial"/>
        </w:rPr>
        <w:t xml:space="preserve"> Getränkemärkte in Deutschland repräsentier</w:t>
      </w:r>
      <w:r w:rsidR="00092E19" w:rsidRPr="00B17B35">
        <w:rPr>
          <w:rFonts w:ascii="Arial" w:eastAsia="Calibri" w:hAnsi="Arial" w:cs="Arial"/>
        </w:rPr>
        <w:t xml:space="preserve">en, entfiel </w:t>
      </w:r>
      <w:r w:rsidR="00A46DD8" w:rsidRPr="00B17B35">
        <w:rPr>
          <w:rFonts w:ascii="Arial" w:eastAsia="Calibri" w:hAnsi="Arial" w:cs="Arial"/>
        </w:rPr>
        <w:t>gleich</w:t>
      </w:r>
      <w:r w:rsidR="008A7C0A">
        <w:rPr>
          <w:rFonts w:ascii="Arial" w:eastAsia="Calibri" w:hAnsi="Arial" w:cs="Arial"/>
        </w:rPr>
        <w:t xml:space="preserve"> </w:t>
      </w:r>
      <w:r w:rsidR="00092E19" w:rsidRPr="00B17B35">
        <w:rPr>
          <w:rFonts w:ascii="Arial" w:eastAsia="Calibri" w:hAnsi="Arial" w:cs="Arial"/>
        </w:rPr>
        <w:t xml:space="preserve">zweimal auf Produkte des </w:t>
      </w:r>
      <w:proofErr w:type="spellStart"/>
      <w:r w:rsidR="00092E19" w:rsidRPr="00B17B35">
        <w:rPr>
          <w:rFonts w:ascii="Arial" w:eastAsia="Calibri" w:hAnsi="Arial" w:cs="Arial"/>
        </w:rPr>
        <w:t>MineralBrunnen</w:t>
      </w:r>
      <w:proofErr w:type="spellEnd"/>
      <w:r w:rsidR="00092E19" w:rsidRPr="00B17B35">
        <w:rPr>
          <w:rFonts w:ascii="Arial" w:eastAsia="Calibri" w:hAnsi="Arial" w:cs="Arial"/>
        </w:rPr>
        <w:t xml:space="preserve"> </w:t>
      </w:r>
      <w:proofErr w:type="spellStart"/>
      <w:r w:rsidR="00092E19" w:rsidRPr="00B17B35">
        <w:rPr>
          <w:rFonts w:ascii="Arial" w:eastAsia="Calibri" w:hAnsi="Arial" w:cs="Arial"/>
        </w:rPr>
        <w:t>RhönSprudel</w:t>
      </w:r>
      <w:proofErr w:type="spellEnd"/>
      <w:r w:rsidR="00092E19" w:rsidRPr="00B17B35">
        <w:rPr>
          <w:rFonts w:ascii="Arial" w:eastAsia="Calibri" w:hAnsi="Arial" w:cs="Arial"/>
        </w:rPr>
        <w:t xml:space="preserve">. </w:t>
      </w:r>
      <w:proofErr w:type="spellStart"/>
      <w:r w:rsidR="001E1345" w:rsidRPr="00B17B35">
        <w:rPr>
          <w:rFonts w:ascii="Arial" w:eastAsia="Calibri" w:hAnsi="Arial" w:cs="Arial"/>
        </w:rPr>
        <w:t>RhönSprudel</w:t>
      </w:r>
      <w:proofErr w:type="spellEnd"/>
      <w:r w:rsidR="001E1345" w:rsidRPr="00B17B35">
        <w:rPr>
          <w:rFonts w:ascii="Arial" w:eastAsia="Calibri" w:hAnsi="Arial" w:cs="Arial"/>
        </w:rPr>
        <w:t xml:space="preserve"> </w:t>
      </w:r>
      <w:proofErr w:type="spellStart"/>
      <w:r w:rsidR="001E1345" w:rsidRPr="00B17B35">
        <w:rPr>
          <w:rFonts w:ascii="Arial" w:eastAsia="Calibri" w:hAnsi="Arial" w:cs="Arial"/>
        </w:rPr>
        <w:t>Juicy</w:t>
      </w:r>
      <w:proofErr w:type="spellEnd"/>
      <w:r w:rsidR="001E1345" w:rsidRPr="00B17B35">
        <w:rPr>
          <w:rFonts w:ascii="Arial" w:eastAsia="Calibri" w:hAnsi="Arial" w:cs="Arial"/>
        </w:rPr>
        <w:t xml:space="preserve"> erhält den Preis für die „Neuheit des Jahres 2018</w:t>
      </w:r>
      <w:r w:rsidR="00012A15">
        <w:rPr>
          <w:rFonts w:ascii="Arial" w:eastAsia="Calibri" w:hAnsi="Arial" w:cs="Arial"/>
        </w:rPr>
        <w:t>“</w:t>
      </w:r>
      <w:r w:rsidR="001E1345" w:rsidRPr="00B17B35">
        <w:rPr>
          <w:rFonts w:ascii="Arial" w:eastAsia="Calibri" w:hAnsi="Arial" w:cs="Arial"/>
        </w:rPr>
        <w:t xml:space="preserve"> und RhönSprudel Leicht &amp; fruchtig wird </w:t>
      </w:r>
      <w:r w:rsidR="007468A7" w:rsidRPr="00B17B35">
        <w:rPr>
          <w:rFonts w:ascii="Arial" w:eastAsia="Calibri" w:hAnsi="Arial" w:cs="Arial"/>
        </w:rPr>
        <w:t xml:space="preserve">zum </w:t>
      </w:r>
      <w:r w:rsidR="001E1345" w:rsidRPr="00B17B35">
        <w:rPr>
          <w:rFonts w:ascii="Arial" w:eastAsia="Calibri" w:hAnsi="Arial" w:cs="Arial"/>
        </w:rPr>
        <w:t>„Getränk des Jahres 2018</w:t>
      </w:r>
      <w:r w:rsidR="00012A15">
        <w:rPr>
          <w:rFonts w:ascii="Arial" w:eastAsia="Calibri" w:hAnsi="Arial" w:cs="Arial"/>
        </w:rPr>
        <w:t>“</w:t>
      </w:r>
      <w:r w:rsidR="00256DAD" w:rsidRPr="00B17B35">
        <w:rPr>
          <w:rFonts w:ascii="Arial" w:eastAsia="Calibri" w:hAnsi="Arial" w:cs="Arial"/>
        </w:rPr>
        <w:t xml:space="preserve"> </w:t>
      </w:r>
      <w:r w:rsidR="00B04CBA" w:rsidRPr="00B17B35">
        <w:rPr>
          <w:rFonts w:ascii="Arial" w:eastAsia="Calibri" w:hAnsi="Arial" w:cs="Arial"/>
        </w:rPr>
        <w:t>gekürt</w:t>
      </w:r>
      <w:r w:rsidR="001E1345" w:rsidRPr="00B17B35">
        <w:rPr>
          <w:rFonts w:ascii="Arial" w:eastAsia="Calibri" w:hAnsi="Arial" w:cs="Arial"/>
        </w:rPr>
        <w:t xml:space="preserve">. </w:t>
      </w:r>
      <w:r w:rsidR="008D27DD" w:rsidRPr="00B17B35">
        <w:rPr>
          <w:rFonts w:ascii="Arial" w:eastAsia="Calibri" w:hAnsi="Arial" w:cs="Arial"/>
        </w:rPr>
        <w:t xml:space="preserve">Christian Schindel, geschäftsführender Gesellschafter des </w:t>
      </w:r>
      <w:proofErr w:type="spellStart"/>
      <w:r w:rsidR="008D27DD" w:rsidRPr="00B17B35">
        <w:rPr>
          <w:rFonts w:ascii="Arial" w:eastAsia="Calibri" w:hAnsi="Arial" w:cs="Arial"/>
        </w:rPr>
        <w:t>MineralBrunnen</w:t>
      </w:r>
      <w:proofErr w:type="spellEnd"/>
      <w:r w:rsidR="008D27DD" w:rsidRPr="00B17B35">
        <w:rPr>
          <w:rFonts w:ascii="Arial" w:eastAsia="Calibri" w:hAnsi="Arial" w:cs="Arial"/>
        </w:rPr>
        <w:t xml:space="preserve"> </w:t>
      </w:r>
      <w:proofErr w:type="spellStart"/>
      <w:r w:rsidR="008D27DD" w:rsidRPr="00B17B35">
        <w:rPr>
          <w:rFonts w:ascii="Arial" w:eastAsia="Calibri" w:hAnsi="Arial" w:cs="Arial"/>
        </w:rPr>
        <w:t>RhönSprudel</w:t>
      </w:r>
      <w:proofErr w:type="spellEnd"/>
      <w:r w:rsidR="00256DAD" w:rsidRPr="00B17B35">
        <w:rPr>
          <w:rFonts w:ascii="Arial" w:eastAsia="Calibri" w:hAnsi="Arial" w:cs="Arial"/>
        </w:rPr>
        <w:t>,</w:t>
      </w:r>
      <w:r w:rsidR="008D27DD" w:rsidRPr="00B17B35">
        <w:rPr>
          <w:rFonts w:ascii="Arial" w:eastAsia="Calibri" w:hAnsi="Arial" w:cs="Arial"/>
        </w:rPr>
        <w:t xml:space="preserve"> freut sich über die </w:t>
      </w:r>
      <w:r w:rsidR="00570DD9" w:rsidRPr="00B17B35">
        <w:rPr>
          <w:rFonts w:ascii="Arial" w:eastAsia="Calibri" w:hAnsi="Arial" w:cs="Arial"/>
        </w:rPr>
        <w:t xml:space="preserve">doppelte </w:t>
      </w:r>
      <w:r w:rsidR="00256DAD" w:rsidRPr="00B17B35">
        <w:rPr>
          <w:rFonts w:ascii="Arial" w:eastAsia="Calibri" w:hAnsi="Arial" w:cs="Arial"/>
        </w:rPr>
        <w:t>Auszeichnung</w:t>
      </w:r>
      <w:r w:rsidR="008D27DD" w:rsidRPr="00B17B35">
        <w:rPr>
          <w:rFonts w:ascii="Arial" w:eastAsia="Calibri" w:hAnsi="Arial" w:cs="Arial"/>
        </w:rPr>
        <w:t>: „Unser Engagement</w:t>
      </w:r>
      <w:r w:rsidR="00256DAD" w:rsidRPr="00B17B35">
        <w:rPr>
          <w:rFonts w:ascii="Arial" w:eastAsia="Calibri" w:hAnsi="Arial" w:cs="Arial"/>
        </w:rPr>
        <w:t>,</w:t>
      </w:r>
      <w:r w:rsidR="008D27DD" w:rsidRPr="00B17B35">
        <w:rPr>
          <w:rFonts w:ascii="Arial" w:eastAsia="Calibri" w:hAnsi="Arial" w:cs="Arial"/>
        </w:rPr>
        <w:t xml:space="preserve"> mit </w:t>
      </w:r>
      <w:r w:rsidR="00B04CBA" w:rsidRPr="00B17B35">
        <w:rPr>
          <w:rFonts w:ascii="Arial" w:eastAsia="Calibri" w:hAnsi="Arial" w:cs="Arial"/>
        </w:rPr>
        <w:t>innovativen</w:t>
      </w:r>
      <w:r w:rsidR="008D27DD" w:rsidRPr="00B17B35">
        <w:rPr>
          <w:rFonts w:ascii="Arial" w:eastAsia="Calibri" w:hAnsi="Arial" w:cs="Arial"/>
        </w:rPr>
        <w:t xml:space="preserve"> </w:t>
      </w:r>
      <w:r w:rsidR="006D67F6" w:rsidRPr="00B17B35">
        <w:rPr>
          <w:rFonts w:ascii="Arial" w:eastAsia="Calibri" w:hAnsi="Arial" w:cs="Arial"/>
        </w:rPr>
        <w:t>K</w:t>
      </w:r>
      <w:r w:rsidR="008D27DD" w:rsidRPr="00B17B35">
        <w:rPr>
          <w:rFonts w:ascii="Arial" w:eastAsia="Calibri" w:hAnsi="Arial" w:cs="Arial"/>
        </w:rPr>
        <w:t xml:space="preserve">onzepten </w:t>
      </w:r>
      <w:r w:rsidR="00B04CBA" w:rsidRPr="00B17B35">
        <w:rPr>
          <w:rFonts w:ascii="Arial" w:eastAsia="Calibri" w:hAnsi="Arial" w:cs="Arial"/>
        </w:rPr>
        <w:t xml:space="preserve">auf </w:t>
      </w:r>
      <w:r w:rsidR="008D27DD" w:rsidRPr="00B17B35">
        <w:rPr>
          <w:rFonts w:ascii="Arial" w:eastAsia="Calibri" w:hAnsi="Arial" w:cs="Arial"/>
        </w:rPr>
        <w:t>den Markt zu gehen</w:t>
      </w:r>
      <w:r w:rsidR="00256DAD" w:rsidRPr="00B17B35">
        <w:rPr>
          <w:rFonts w:ascii="Arial" w:eastAsia="Calibri" w:hAnsi="Arial" w:cs="Arial"/>
        </w:rPr>
        <w:t>,</w:t>
      </w:r>
      <w:r w:rsidR="008D27DD" w:rsidRPr="00B17B35">
        <w:rPr>
          <w:rFonts w:ascii="Arial" w:eastAsia="Calibri" w:hAnsi="Arial" w:cs="Arial"/>
        </w:rPr>
        <w:t xml:space="preserve"> wurde </w:t>
      </w:r>
      <w:r w:rsidR="00570DD9" w:rsidRPr="00B17B35">
        <w:rPr>
          <w:rFonts w:ascii="Arial" w:eastAsia="Calibri" w:hAnsi="Arial" w:cs="Arial"/>
        </w:rPr>
        <w:t xml:space="preserve">zweifach </w:t>
      </w:r>
      <w:r w:rsidR="008D27DD" w:rsidRPr="00B17B35">
        <w:rPr>
          <w:rFonts w:ascii="Arial" w:eastAsia="Calibri" w:hAnsi="Arial" w:cs="Arial"/>
        </w:rPr>
        <w:t xml:space="preserve">gewürdigt. Mit </w:t>
      </w:r>
      <w:proofErr w:type="spellStart"/>
      <w:r w:rsidR="00B04CBA" w:rsidRPr="00B17B35">
        <w:rPr>
          <w:rFonts w:ascii="Arial" w:eastAsia="Calibri" w:hAnsi="Arial" w:cs="Arial"/>
        </w:rPr>
        <w:t>RhönSprudel</w:t>
      </w:r>
      <w:proofErr w:type="spellEnd"/>
      <w:r w:rsidR="00B04CBA" w:rsidRPr="00B17B35">
        <w:rPr>
          <w:rFonts w:ascii="Arial" w:eastAsia="Calibri" w:hAnsi="Arial" w:cs="Arial"/>
        </w:rPr>
        <w:t xml:space="preserve"> </w:t>
      </w:r>
      <w:r w:rsidR="008D27DD" w:rsidRPr="00B17B35">
        <w:rPr>
          <w:rFonts w:ascii="Arial" w:eastAsia="Calibri" w:hAnsi="Arial" w:cs="Arial"/>
        </w:rPr>
        <w:t xml:space="preserve">Leicht &amp; fruchtig haben wir </w:t>
      </w:r>
      <w:r w:rsidR="00B04CBA" w:rsidRPr="00B17B35">
        <w:rPr>
          <w:rFonts w:ascii="Arial" w:eastAsia="Calibri" w:hAnsi="Arial" w:cs="Arial"/>
        </w:rPr>
        <w:t xml:space="preserve">bereits </w:t>
      </w:r>
      <w:r w:rsidR="006D67F6" w:rsidRPr="00B17B35">
        <w:rPr>
          <w:rFonts w:ascii="Arial" w:eastAsia="Calibri" w:hAnsi="Arial" w:cs="Arial"/>
        </w:rPr>
        <w:t xml:space="preserve">im Jahr </w:t>
      </w:r>
      <w:r w:rsidR="008D27DD" w:rsidRPr="00B17B35">
        <w:rPr>
          <w:rFonts w:ascii="Arial" w:eastAsia="Calibri" w:hAnsi="Arial" w:cs="Arial"/>
        </w:rPr>
        <w:t xml:space="preserve">2010 </w:t>
      </w:r>
      <w:r w:rsidR="008D27DD" w:rsidRPr="00B17B35">
        <w:rPr>
          <w:rFonts w:ascii="Arial" w:hAnsi="Arial" w:cs="Arial"/>
          <w:sz w:val="23"/>
          <w:szCs w:val="23"/>
        </w:rPr>
        <w:t xml:space="preserve">ein </w:t>
      </w:r>
      <w:r w:rsidR="006D67F6" w:rsidRPr="00B17B35">
        <w:rPr>
          <w:rFonts w:ascii="Arial" w:hAnsi="Arial" w:cs="Arial"/>
          <w:sz w:val="23"/>
          <w:szCs w:val="23"/>
        </w:rPr>
        <w:t xml:space="preserve">Produkt </w:t>
      </w:r>
      <w:r w:rsidR="00C55C46" w:rsidRPr="00B17B35">
        <w:rPr>
          <w:rFonts w:ascii="Arial" w:hAnsi="Arial" w:cs="Arial"/>
          <w:sz w:val="23"/>
          <w:szCs w:val="23"/>
        </w:rPr>
        <w:t xml:space="preserve">kreiert, </w:t>
      </w:r>
      <w:r w:rsidR="00B04CBA" w:rsidRPr="00B17B35">
        <w:rPr>
          <w:rFonts w:ascii="Arial" w:hAnsi="Arial" w:cs="Arial"/>
          <w:sz w:val="23"/>
          <w:szCs w:val="23"/>
        </w:rPr>
        <w:t xml:space="preserve">welches </w:t>
      </w:r>
      <w:r w:rsidR="00A46DD8" w:rsidRPr="00B17B35">
        <w:rPr>
          <w:rFonts w:ascii="Arial" w:hAnsi="Arial" w:cs="Arial"/>
          <w:sz w:val="23"/>
          <w:szCs w:val="23"/>
        </w:rPr>
        <w:t xml:space="preserve">rein natürlich, </w:t>
      </w:r>
      <w:r w:rsidR="008D27DD" w:rsidRPr="00B17B35">
        <w:rPr>
          <w:rFonts w:ascii="Arial" w:hAnsi="Arial" w:cs="Arial"/>
          <w:sz w:val="23"/>
          <w:szCs w:val="23"/>
        </w:rPr>
        <w:t>fruchtig und kalorienarm zugleich die heutigen Ansprüche an ein modernes Erfrischungsgetränk</w:t>
      </w:r>
      <w:r w:rsidR="006D67F6" w:rsidRPr="00B17B35">
        <w:rPr>
          <w:rFonts w:ascii="Arial" w:hAnsi="Arial" w:cs="Arial"/>
          <w:sz w:val="23"/>
          <w:szCs w:val="23"/>
        </w:rPr>
        <w:t xml:space="preserve"> erfüllt. Mit </w:t>
      </w:r>
      <w:proofErr w:type="spellStart"/>
      <w:r w:rsidR="00B04CBA" w:rsidRPr="00B17B35">
        <w:rPr>
          <w:rFonts w:ascii="Arial" w:hAnsi="Arial" w:cs="Arial"/>
          <w:sz w:val="23"/>
          <w:szCs w:val="23"/>
        </w:rPr>
        <w:t>RhönSprudel</w:t>
      </w:r>
      <w:proofErr w:type="spellEnd"/>
      <w:r w:rsidR="00B04CBA" w:rsidRPr="00B17B35">
        <w:rPr>
          <w:rFonts w:ascii="Arial" w:hAnsi="Arial" w:cs="Arial"/>
          <w:sz w:val="23"/>
          <w:szCs w:val="23"/>
        </w:rPr>
        <w:t xml:space="preserve"> </w:t>
      </w:r>
      <w:proofErr w:type="spellStart"/>
      <w:r w:rsidR="006D67F6" w:rsidRPr="00B17B35">
        <w:rPr>
          <w:rFonts w:ascii="Arial" w:hAnsi="Arial" w:cs="Arial"/>
          <w:sz w:val="23"/>
          <w:szCs w:val="23"/>
        </w:rPr>
        <w:t>Juicy</w:t>
      </w:r>
      <w:proofErr w:type="spellEnd"/>
      <w:r w:rsidR="006D67F6" w:rsidRPr="00B17B35">
        <w:rPr>
          <w:rFonts w:ascii="Arial" w:hAnsi="Arial" w:cs="Arial"/>
          <w:sz w:val="23"/>
          <w:szCs w:val="23"/>
        </w:rPr>
        <w:t xml:space="preserve"> – der </w:t>
      </w:r>
      <w:r w:rsidR="00C55C46" w:rsidRPr="00B17B35">
        <w:rPr>
          <w:rFonts w:ascii="Arial" w:hAnsi="Arial" w:cs="Arial"/>
          <w:sz w:val="23"/>
          <w:szCs w:val="23"/>
        </w:rPr>
        <w:t>„</w:t>
      </w:r>
      <w:r w:rsidR="006D67F6" w:rsidRPr="00B17B35">
        <w:rPr>
          <w:rFonts w:ascii="Arial" w:hAnsi="Arial" w:cs="Arial"/>
          <w:sz w:val="23"/>
          <w:szCs w:val="23"/>
        </w:rPr>
        <w:t>Neuheit des Jahres 2018</w:t>
      </w:r>
      <w:r w:rsidR="00012A15">
        <w:rPr>
          <w:rFonts w:ascii="Arial" w:hAnsi="Arial" w:cs="Arial"/>
          <w:sz w:val="23"/>
          <w:szCs w:val="23"/>
        </w:rPr>
        <w:t>“</w:t>
      </w:r>
      <w:r w:rsidR="006D67F6" w:rsidRPr="00B17B35">
        <w:rPr>
          <w:rFonts w:ascii="Arial" w:hAnsi="Arial" w:cs="Arial"/>
          <w:sz w:val="23"/>
          <w:szCs w:val="23"/>
        </w:rPr>
        <w:t xml:space="preserve"> – nehmen wir den Trend hin zu stille</w:t>
      </w:r>
      <w:r w:rsidR="00B04CBA" w:rsidRPr="00B17B35">
        <w:rPr>
          <w:rFonts w:ascii="Arial" w:hAnsi="Arial" w:cs="Arial"/>
          <w:sz w:val="23"/>
          <w:szCs w:val="23"/>
        </w:rPr>
        <w:t xml:space="preserve">n und leichten Erfrischungsgetränken auf </w:t>
      </w:r>
      <w:r w:rsidR="006D67F6" w:rsidRPr="00B17B35">
        <w:rPr>
          <w:rFonts w:ascii="Arial" w:hAnsi="Arial" w:cs="Arial"/>
          <w:sz w:val="23"/>
          <w:szCs w:val="23"/>
        </w:rPr>
        <w:t>und kombinieren</w:t>
      </w:r>
      <w:r w:rsidR="00B04CBA" w:rsidRPr="00B17B35">
        <w:rPr>
          <w:rFonts w:ascii="Arial" w:hAnsi="Arial" w:cs="Arial"/>
          <w:sz w:val="23"/>
          <w:szCs w:val="23"/>
        </w:rPr>
        <w:t xml:space="preserve"> unser natürlich stilles Mineralwasser</w:t>
      </w:r>
      <w:r w:rsidR="006D67F6" w:rsidRPr="00B17B35">
        <w:rPr>
          <w:rFonts w:ascii="Arial" w:hAnsi="Arial" w:cs="Arial"/>
          <w:sz w:val="23"/>
          <w:szCs w:val="23"/>
        </w:rPr>
        <w:t xml:space="preserve"> m</w:t>
      </w:r>
      <w:r w:rsidR="00012A15">
        <w:rPr>
          <w:rFonts w:ascii="Arial" w:eastAsia="Calibri" w:hAnsi="Arial" w:cs="Arial"/>
        </w:rPr>
        <w:t>it einem 10%igen</w:t>
      </w:r>
      <w:r w:rsidR="006D67F6" w:rsidRPr="00B17B35">
        <w:rPr>
          <w:rFonts w:ascii="Arial" w:eastAsia="Calibri" w:hAnsi="Arial" w:cs="Arial"/>
        </w:rPr>
        <w:t xml:space="preserve"> Fruchtantei</w:t>
      </w:r>
      <w:r w:rsidR="00256DAD" w:rsidRPr="00B17B35">
        <w:rPr>
          <w:rFonts w:ascii="Arial" w:eastAsia="Calibri" w:hAnsi="Arial" w:cs="Arial"/>
        </w:rPr>
        <w:t>l</w:t>
      </w:r>
      <w:r w:rsidR="006D67F6" w:rsidRPr="00B17B35">
        <w:rPr>
          <w:rFonts w:ascii="Arial" w:eastAsia="Calibri" w:hAnsi="Arial" w:cs="Arial"/>
        </w:rPr>
        <w:t>.</w:t>
      </w:r>
      <w:r w:rsidR="00256DAD" w:rsidRPr="00B17B35">
        <w:rPr>
          <w:rFonts w:ascii="Arial" w:eastAsia="Calibri" w:hAnsi="Arial" w:cs="Arial"/>
        </w:rPr>
        <w:t>“</w:t>
      </w:r>
      <w:r w:rsidR="00012A15">
        <w:rPr>
          <w:rFonts w:ascii="Arial" w:eastAsia="Calibri" w:hAnsi="Arial" w:cs="Arial"/>
        </w:rPr>
        <w:t xml:space="preserve"> Damit stellt der Mineralb</w:t>
      </w:r>
      <w:r w:rsidR="006D67F6" w:rsidRPr="00B17B35">
        <w:rPr>
          <w:rFonts w:ascii="Arial" w:eastAsia="Calibri" w:hAnsi="Arial" w:cs="Arial"/>
        </w:rPr>
        <w:t xml:space="preserve">runnen aus dem Biosphärenreservat Rhön, der </w:t>
      </w:r>
      <w:r w:rsidR="00B17B35" w:rsidRPr="00B17B35">
        <w:rPr>
          <w:rFonts w:ascii="Arial" w:eastAsia="Calibri" w:hAnsi="Arial" w:cs="Arial"/>
        </w:rPr>
        <w:t>schon</w:t>
      </w:r>
      <w:r w:rsidR="00B17B35" w:rsidRPr="00B17B35">
        <w:rPr>
          <w:rFonts w:ascii="Arial" w:eastAsia="Calibri" w:hAnsi="Arial" w:cs="Arial"/>
        </w:rPr>
        <w:t xml:space="preserve"> </w:t>
      </w:r>
      <w:r w:rsidR="006D67F6" w:rsidRPr="00B17B35">
        <w:rPr>
          <w:rFonts w:ascii="Arial" w:eastAsia="Calibri" w:hAnsi="Arial" w:cs="Arial"/>
        </w:rPr>
        <w:t xml:space="preserve">als Erfinder der ersten fertig gemischten Apfelschorle </w:t>
      </w:r>
      <w:r w:rsidR="00C55C46" w:rsidRPr="00B17B35">
        <w:rPr>
          <w:rFonts w:ascii="Arial" w:eastAsia="Calibri" w:hAnsi="Arial" w:cs="Arial"/>
        </w:rPr>
        <w:t>großes Ansehen erlangte</w:t>
      </w:r>
      <w:r w:rsidR="006D67F6" w:rsidRPr="00B17B35">
        <w:rPr>
          <w:rFonts w:ascii="Arial" w:eastAsia="Calibri" w:hAnsi="Arial" w:cs="Arial"/>
        </w:rPr>
        <w:t xml:space="preserve">, seine Kompetenz in Sachen Schorlen und fruchtsafthaltiger Erfrischungsgetränke erneut unter Beweis. </w:t>
      </w:r>
    </w:p>
    <w:p w:rsidR="00256DAD" w:rsidRPr="00B17B35" w:rsidRDefault="006D67F6" w:rsidP="00256DAD">
      <w:pPr>
        <w:spacing w:before="120" w:after="120" w:line="360" w:lineRule="exact"/>
        <w:jc w:val="both"/>
        <w:rPr>
          <w:rFonts w:ascii="Arial" w:eastAsia="Calibri" w:hAnsi="Arial" w:cs="Arial"/>
          <w:b/>
        </w:rPr>
      </w:pPr>
      <w:proofErr w:type="spellStart"/>
      <w:r w:rsidRPr="00B17B35">
        <w:rPr>
          <w:rFonts w:ascii="Arial" w:eastAsia="Calibri" w:hAnsi="Arial" w:cs="Arial"/>
          <w:b/>
        </w:rPr>
        <w:t>RhönSprudel</w:t>
      </w:r>
      <w:proofErr w:type="spellEnd"/>
      <w:r w:rsidRPr="00B17B35">
        <w:rPr>
          <w:rFonts w:ascii="Arial" w:eastAsia="Calibri" w:hAnsi="Arial" w:cs="Arial"/>
          <w:b/>
        </w:rPr>
        <w:t xml:space="preserve"> </w:t>
      </w:r>
      <w:proofErr w:type="spellStart"/>
      <w:r w:rsidRPr="00B17B35">
        <w:rPr>
          <w:rFonts w:ascii="Arial" w:eastAsia="Calibri" w:hAnsi="Arial" w:cs="Arial"/>
          <w:b/>
        </w:rPr>
        <w:t>Juicy</w:t>
      </w:r>
      <w:proofErr w:type="spellEnd"/>
      <w:r w:rsidRPr="00B17B35">
        <w:rPr>
          <w:rFonts w:ascii="Arial" w:eastAsia="Calibri" w:hAnsi="Arial" w:cs="Arial"/>
          <w:b/>
        </w:rPr>
        <w:t>: Die Neuheit des Jahres 2018</w:t>
      </w:r>
    </w:p>
    <w:p w:rsidR="00092E19" w:rsidRPr="00B17B35" w:rsidRDefault="00021EC6" w:rsidP="00256DAD">
      <w:pPr>
        <w:spacing w:before="120" w:after="120" w:line="360" w:lineRule="exact"/>
        <w:jc w:val="both"/>
        <w:rPr>
          <w:rFonts w:ascii="Arial" w:eastAsia="Calibri" w:hAnsi="Arial" w:cs="Arial"/>
        </w:rPr>
      </w:pPr>
      <w:r w:rsidRPr="00B17B35">
        <w:rPr>
          <w:rFonts w:ascii="Arial" w:eastAsia="Calibri" w:hAnsi="Arial" w:cs="Arial"/>
        </w:rPr>
        <w:t>Wenn stilles Mineralwasser auf Frucht trifft, wird</w:t>
      </w:r>
      <w:r w:rsidR="00B17B35" w:rsidRPr="00B17B35">
        <w:rPr>
          <w:rFonts w:ascii="Arial" w:eastAsia="Calibri" w:hAnsi="Arial" w:cs="Arial"/>
        </w:rPr>
        <w:t>‘</w:t>
      </w:r>
      <w:r w:rsidRPr="00B17B35">
        <w:rPr>
          <w:rFonts w:ascii="Arial" w:eastAsia="Calibri" w:hAnsi="Arial" w:cs="Arial"/>
        </w:rPr>
        <w:t>s „</w:t>
      </w:r>
      <w:proofErr w:type="spellStart"/>
      <w:r w:rsidRPr="00B17B35">
        <w:rPr>
          <w:rFonts w:ascii="Arial" w:eastAsia="Calibri" w:hAnsi="Arial" w:cs="Arial"/>
        </w:rPr>
        <w:t>Juicy</w:t>
      </w:r>
      <w:proofErr w:type="spellEnd"/>
      <w:r w:rsidRPr="00B17B35">
        <w:rPr>
          <w:rFonts w:ascii="Arial" w:eastAsia="Calibri" w:hAnsi="Arial" w:cs="Arial"/>
        </w:rPr>
        <w:t>“: Mit einem 10</w:t>
      </w:r>
      <w:r w:rsidR="00012A15">
        <w:rPr>
          <w:rFonts w:ascii="Arial" w:eastAsia="Calibri" w:hAnsi="Arial" w:cs="Arial"/>
        </w:rPr>
        <w:t xml:space="preserve">%igen </w:t>
      </w:r>
      <w:r w:rsidRPr="00B17B35">
        <w:rPr>
          <w:rFonts w:ascii="Arial" w:eastAsia="Calibri" w:hAnsi="Arial" w:cs="Arial"/>
        </w:rPr>
        <w:t xml:space="preserve">Fruchtanteil basierend auf trendigen Zitrusfrüchten in den leckeren Fruchtkombinationen Grapefruit-Himbeere und Zitrone-Limette sowie dem stillen RhönSprudel Mineralwasser Naturell verspricht </w:t>
      </w:r>
      <w:proofErr w:type="spellStart"/>
      <w:r w:rsidRPr="00B17B35">
        <w:rPr>
          <w:rFonts w:ascii="Arial" w:eastAsia="Calibri" w:hAnsi="Arial" w:cs="Arial"/>
        </w:rPr>
        <w:t>RhönSprudel</w:t>
      </w:r>
      <w:proofErr w:type="spellEnd"/>
      <w:r w:rsidRPr="00B17B35">
        <w:rPr>
          <w:rFonts w:ascii="Arial" w:eastAsia="Calibri" w:hAnsi="Arial" w:cs="Arial"/>
        </w:rPr>
        <w:t xml:space="preserve"> </w:t>
      </w:r>
      <w:proofErr w:type="spellStart"/>
      <w:r w:rsidRPr="00B17B35">
        <w:rPr>
          <w:rFonts w:ascii="Arial" w:eastAsia="Calibri" w:hAnsi="Arial" w:cs="Arial"/>
        </w:rPr>
        <w:t>Juicy</w:t>
      </w:r>
      <w:proofErr w:type="spellEnd"/>
      <w:r w:rsidRPr="00B17B35">
        <w:rPr>
          <w:rFonts w:ascii="Arial" w:eastAsia="Calibri" w:hAnsi="Arial" w:cs="Arial"/>
        </w:rPr>
        <w:t xml:space="preserve"> erfrischend natürlichen Genuss und liegt voll im Trend junger moderner Getränke. Das </w:t>
      </w:r>
      <w:r w:rsidRPr="00B17B35">
        <w:rPr>
          <w:rFonts w:ascii="Arial" w:eastAsia="Calibri" w:hAnsi="Arial" w:cs="Arial"/>
        </w:rPr>
        <w:lastRenderedPageBreak/>
        <w:t xml:space="preserve">Segment der Erfrischungsgetränke mit geringem Saftanteil erfreut sich einer immer größer werdenden Beliebtheit insbesondere bei jungen Konsumenten. Die leichte Fruchtnote gepaart mit dem stillen, natürlichen RhönSprudel Naturell Mineralwasser in der 0,75 Liter PET Mehrwegflasche macht </w:t>
      </w:r>
      <w:proofErr w:type="spellStart"/>
      <w:r w:rsidRPr="00B17B35">
        <w:rPr>
          <w:rFonts w:ascii="Arial" w:eastAsia="Calibri" w:hAnsi="Arial" w:cs="Arial"/>
        </w:rPr>
        <w:t>RhönSprudel</w:t>
      </w:r>
      <w:proofErr w:type="spellEnd"/>
      <w:r w:rsidRPr="00B17B35">
        <w:rPr>
          <w:rFonts w:ascii="Arial" w:eastAsia="Calibri" w:hAnsi="Arial" w:cs="Arial"/>
        </w:rPr>
        <w:t xml:space="preserve"> </w:t>
      </w:r>
      <w:proofErr w:type="spellStart"/>
      <w:r w:rsidRPr="00B17B35">
        <w:rPr>
          <w:rFonts w:ascii="Arial" w:eastAsia="Calibri" w:hAnsi="Arial" w:cs="Arial"/>
        </w:rPr>
        <w:t>Juicy</w:t>
      </w:r>
      <w:proofErr w:type="spellEnd"/>
      <w:r w:rsidRPr="00B17B35">
        <w:rPr>
          <w:rFonts w:ascii="Arial" w:eastAsia="Calibri" w:hAnsi="Arial" w:cs="Arial"/>
        </w:rPr>
        <w:t xml:space="preserve"> zu einer abwechslungsreichen Erfrischung für jeden Tag.</w:t>
      </w:r>
      <w:r w:rsidR="00C55C46" w:rsidRPr="00B17B35">
        <w:rPr>
          <w:rFonts w:ascii="Arial" w:eastAsia="Calibri" w:hAnsi="Arial" w:cs="Arial"/>
        </w:rPr>
        <w:t xml:space="preserve"> Mit der Auszeichnung „Neuheit des Jahres 2018</w:t>
      </w:r>
      <w:r w:rsidR="00012A15">
        <w:rPr>
          <w:rFonts w:ascii="Arial" w:eastAsia="Calibri" w:hAnsi="Arial" w:cs="Arial"/>
        </w:rPr>
        <w:t>“</w:t>
      </w:r>
      <w:r w:rsidRPr="00B17B35">
        <w:rPr>
          <w:rFonts w:ascii="Arial" w:eastAsia="Calibri" w:hAnsi="Arial" w:cs="Arial"/>
        </w:rPr>
        <w:t xml:space="preserve"> </w:t>
      </w:r>
      <w:r w:rsidR="00C55C46" w:rsidRPr="00B17B35">
        <w:rPr>
          <w:rFonts w:ascii="Arial" w:eastAsia="Calibri" w:hAnsi="Arial" w:cs="Arial"/>
        </w:rPr>
        <w:t xml:space="preserve">bestätigt der </w:t>
      </w:r>
      <w:proofErr w:type="spellStart"/>
      <w:r w:rsidR="00C55C46" w:rsidRPr="00B17B35">
        <w:rPr>
          <w:rFonts w:ascii="Arial" w:eastAsia="Calibri" w:hAnsi="Arial" w:cs="Arial"/>
        </w:rPr>
        <w:t>MineralBrunnen</w:t>
      </w:r>
      <w:proofErr w:type="spellEnd"/>
      <w:r w:rsidR="00C55C46" w:rsidRPr="00B17B35">
        <w:rPr>
          <w:rFonts w:ascii="Arial" w:eastAsia="Calibri" w:hAnsi="Arial" w:cs="Arial"/>
        </w:rPr>
        <w:t xml:space="preserve"> </w:t>
      </w:r>
      <w:proofErr w:type="spellStart"/>
      <w:r w:rsidR="00C55C46" w:rsidRPr="00B17B35">
        <w:rPr>
          <w:rFonts w:ascii="Arial" w:eastAsia="Calibri" w:hAnsi="Arial" w:cs="Arial"/>
        </w:rPr>
        <w:t>RhönSprudel</w:t>
      </w:r>
      <w:proofErr w:type="spellEnd"/>
      <w:r w:rsidR="00C55C46" w:rsidRPr="00B17B35">
        <w:rPr>
          <w:rFonts w:ascii="Arial" w:eastAsia="Calibri" w:hAnsi="Arial" w:cs="Arial"/>
        </w:rPr>
        <w:t xml:space="preserve"> </w:t>
      </w:r>
      <w:r w:rsidRPr="00B17B35">
        <w:rPr>
          <w:rFonts w:ascii="Arial" w:eastAsia="Calibri" w:hAnsi="Arial" w:cs="Arial"/>
        </w:rPr>
        <w:t>erneut sein Gespür für Trends im Bereich fruchtsafthaltiger Getränke.</w:t>
      </w:r>
    </w:p>
    <w:p w:rsidR="00570DD9" w:rsidRPr="00B17B35" w:rsidRDefault="00570DD9" w:rsidP="00256DAD">
      <w:pPr>
        <w:spacing w:before="120" w:after="120" w:line="360" w:lineRule="exact"/>
        <w:jc w:val="both"/>
        <w:rPr>
          <w:rFonts w:ascii="Arial" w:eastAsia="Calibri" w:hAnsi="Arial" w:cs="Arial"/>
          <w:b/>
        </w:rPr>
      </w:pPr>
      <w:r w:rsidRPr="00B17B35">
        <w:rPr>
          <w:rFonts w:ascii="Arial" w:eastAsia="Calibri" w:hAnsi="Arial" w:cs="Arial"/>
          <w:b/>
        </w:rPr>
        <w:t>RhönSprudel Leicht &amp; fruchtig: Das Getränk des Jahres 2018</w:t>
      </w:r>
    </w:p>
    <w:p w:rsidR="00021EC6" w:rsidRPr="00B17B35" w:rsidRDefault="00021EC6" w:rsidP="00256DAD">
      <w:pPr>
        <w:spacing w:before="120" w:after="120" w:line="360" w:lineRule="exact"/>
        <w:jc w:val="both"/>
        <w:rPr>
          <w:rFonts w:ascii="Arial" w:eastAsia="Times" w:hAnsi="Arial" w:cs="Arial"/>
          <w:sz w:val="23"/>
          <w:szCs w:val="23"/>
          <w:lang w:eastAsia="de-DE"/>
        </w:rPr>
      </w:pPr>
      <w:r w:rsidRPr="00B17B35">
        <w:rPr>
          <w:rFonts w:ascii="Arial" w:eastAsia="Times" w:hAnsi="Arial" w:cs="Arial"/>
          <w:sz w:val="23"/>
          <w:szCs w:val="23"/>
          <w:lang w:eastAsia="de-DE"/>
        </w:rPr>
        <w:t xml:space="preserve">In der Verbrauchergunst stehen natürlich leichte Produkte mit geschmacklicher Vielfalt und ganz ohne künstliche Zusätze und Süßstoffe hoch im Kurs. Für diese immer breiter werdende Käuferschicht </w:t>
      </w:r>
      <w:r w:rsidR="00570DD9" w:rsidRPr="00B17B35">
        <w:rPr>
          <w:rFonts w:ascii="Arial" w:eastAsia="Times" w:hAnsi="Arial" w:cs="Arial"/>
          <w:sz w:val="23"/>
          <w:szCs w:val="23"/>
          <w:lang w:eastAsia="de-DE"/>
        </w:rPr>
        <w:t xml:space="preserve">führte der </w:t>
      </w:r>
      <w:proofErr w:type="spellStart"/>
      <w:r w:rsidR="00570DD9" w:rsidRPr="00B17B35">
        <w:rPr>
          <w:rFonts w:ascii="Arial" w:eastAsia="Times" w:hAnsi="Arial" w:cs="Arial"/>
          <w:sz w:val="23"/>
          <w:szCs w:val="23"/>
          <w:lang w:eastAsia="de-DE"/>
        </w:rPr>
        <w:t>MineralBrunnen</w:t>
      </w:r>
      <w:proofErr w:type="spellEnd"/>
      <w:r w:rsidR="00570DD9" w:rsidRPr="00B17B35">
        <w:rPr>
          <w:rFonts w:ascii="Arial" w:eastAsia="Times" w:hAnsi="Arial" w:cs="Arial"/>
          <w:sz w:val="23"/>
          <w:szCs w:val="23"/>
          <w:lang w:eastAsia="de-DE"/>
        </w:rPr>
        <w:t xml:space="preserve"> </w:t>
      </w:r>
      <w:proofErr w:type="spellStart"/>
      <w:r w:rsidR="00570DD9" w:rsidRPr="00B17B35">
        <w:rPr>
          <w:rFonts w:ascii="Arial" w:eastAsia="Times" w:hAnsi="Arial" w:cs="Arial"/>
          <w:sz w:val="23"/>
          <w:szCs w:val="23"/>
          <w:lang w:eastAsia="de-DE"/>
        </w:rPr>
        <w:t>RhönSprudel</w:t>
      </w:r>
      <w:proofErr w:type="spellEnd"/>
      <w:r w:rsidR="00570DD9" w:rsidRPr="00B17B35">
        <w:rPr>
          <w:rFonts w:ascii="Arial" w:eastAsia="Times" w:hAnsi="Arial" w:cs="Arial"/>
          <w:sz w:val="23"/>
          <w:szCs w:val="23"/>
          <w:lang w:eastAsia="de-DE"/>
        </w:rPr>
        <w:t xml:space="preserve"> bereits im Jahr 2010 die Produktlinie Leicht &amp; fruchtig ein, die in den folgenden Jahren kontinuierlich um neue Geschmacksrichtungen erweitert wurde. Aktuell umfasst das Leicht &amp; fruchtig-Sortiment vier </w:t>
      </w:r>
      <w:r w:rsidR="00256DAD" w:rsidRPr="00B17B35">
        <w:rPr>
          <w:rFonts w:ascii="Arial" w:eastAsia="Times" w:hAnsi="Arial" w:cs="Arial"/>
          <w:sz w:val="23"/>
          <w:szCs w:val="23"/>
          <w:lang w:eastAsia="de-DE"/>
        </w:rPr>
        <w:t>Geschmacksrichtungen</w:t>
      </w:r>
      <w:r w:rsidR="00570DD9" w:rsidRPr="00B17B35">
        <w:rPr>
          <w:rFonts w:ascii="Arial" w:eastAsia="Times" w:hAnsi="Arial" w:cs="Arial"/>
          <w:sz w:val="23"/>
          <w:szCs w:val="23"/>
          <w:lang w:eastAsia="de-DE"/>
        </w:rPr>
        <w:t xml:space="preserve">, die alle eines gemeinsam haben: </w:t>
      </w:r>
      <w:r w:rsidR="00125BD5" w:rsidRPr="00B17B35">
        <w:rPr>
          <w:rFonts w:ascii="Arial" w:eastAsia="Times" w:hAnsi="Arial" w:cs="Arial"/>
          <w:sz w:val="23"/>
          <w:szCs w:val="23"/>
          <w:lang w:eastAsia="de-DE"/>
        </w:rPr>
        <w:t xml:space="preserve">das </w:t>
      </w:r>
      <w:r w:rsidR="00570DD9" w:rsidRPr="00B17B35">
        <w:rPr>
          <w:rFonts w:ascii="Arial" w:eastAsia="Times" w:hAnsi="Arial" w:cs="Arial"/>
          <w:sz w:val="23"/>
          <w:szCs w:val="23"/>
          <w:lang w:eastAsia="de-DE"/>
        </w:rPr>
        <w:t xml:space="preserve">fruchtige und kalorienarme Zusammenspiel </w:t>
      </w:r>
      <w:r w:rsidR="00256DAD" w:rsidRPr="00B17B35">
        <w:rPr>
          <w:rFonts w:ascii="Arial" w:eastAsia="Times" w:hAnsi="Arial" w:cs="Arial"/>
          <w:sz w:val="23"/>
          <w:szCs w:val="23"/>
          <w:lang w:eastAsia="de-DE"/>
        </w:rPr>
        <w:t xml:space="preserve">von </w:t>
      </w:r>
      <w:r w:rsidR="00125BD5" w:rsidRPr="00B17B35">
        <w:rPr>
          <w:rFonts w:ascii="Arial" w:eastAsia="Times" w:hAnsi="Arial" w:cs="Arial"/>
          <w:sz w:val="23"/>
          <w:szCs w:val="23"/>
          <w:lang w:eastAsia="de-DE"/>
        </w:rPr>
        <w:t>35</w:t>
      </w:r>
      <w:r w:rsidR="00012A15">
        <w:rPr>
          <w:rFonts w:ascii="Arial" w:eastAsia="Times" w:hAnsi="Arial" w:cs="Arial"/>
          <w:sz w:val="23"/>
          <w:szCs w:val="23"/>
          <w:lang w:eastAsia="de-DE"/>
        </w:rPr>
        <w:t>%</w:t>
      </w:r>
      <w:r w:rsidR="00125BD5" w:rsidRPr="00B17B35">
        <w:rPr>
          <w:rFonts w:ascii="Arial" w:eastAsia="Times" w:hAnsi="Arial" w:cs="Arial"/>
          <w:sz w:val="23"/>
          <w:szCs w:val="23"/>
          <w:lang w:eastAsia="de-DE"/>
        </w:rPr>
        <w:t xml:space="preserve">Fruchtsaft </w:t>
      </w:r>
      <w:r w:rsidR="00570DD9" w:rsidRPr="00B17B35">
        <w:rPr>
          <w:rFonts w:ascii="Arial" w:eastAsia="Times" w:hAnsi="Arial" w:cs="Arial"/>
          <w:sz w:val="23"/>
          <w:szCs w:val="23"/>
          <w:lang w:eastAsia="de-DE"/>
        </w:rPr>
        <w:t>in Kom</w:t>
      </w:r>
      <w:bookmarkStart w:id="0" w:name="_GoBack"/>
      <w:bookmarkEnd w:id="0"/>
      <w:r w:rsidR="00570DD9" w:rsidRPr="00B17B35">
        <w:rPr>
          <w:rFonts w:ascii="Arial" w:eastAsia="Times" w:hAnsi="Arial" w:cs="Arial"/>
          <w:sz w:val="23"/>
          <w:szCs w:val="23"/>
          <w:lang w:eastAsia="de-DE"/>
        </w:rPr>
        <w:t>bination mit dem sanft prickelnden und ausgewogen mineralisierten RhönSprudel Mineralwasser aus den Tiefen des Biosphärenreservats Rhön.</w:t>
      </w:r>
      <w:r w:rsidRPr="00B17B35">
        <w:rPr>
          <w:rFonts w:ascii="Arial" w:eastAsia="Times" w:hAnsi="Arial" w:cs="Arial"/>
          <w:sz w:val="23"/>
          <w:szCs w:val="23"/>
          <w:lang w:eastAsia="de-DE"/>
        </w:rPr>
        <w:t xml:space="preserve"> </w:t>
      </w:r>
    </w:p>
    <w:p w:rsidR="00021EC6" w:rsidRPr="00B17B35" w:rsidRDefault="00021EC6" w:rsidP="00021EC6">
      <w:pPr>
        <w:spacing w:after="0" w:line="360" w:lineRule="auto"/>
        <w:jc w:val="both"/>
        <w:rPr>
          <w:rFonts w:ascii="Arial" w:eastAsia="Times" w:hAnsi="Arial" w:cs="Arial"/>
          <w:sz w:val="23"/>
          <w:szCs w:val="23"/>
          <w:lang w:eastAsia="de-DE"/>
        </w:rPr>
      </w:pPr>
    </w:p>
    <w:p w:rsidR="004137B5" w:rsidRPr="00B17B35" w:rsidRDefault="004137B5" w:rsidP="004137B5">
      <w:pPr>
        <w:spacing w:after="0" w:line="360" w:lineRule="auto"/>
        <w:rPr>
          <w:rFonts w:ascii="Arial" w:eastAsia="Calibri" w:hAnsi="Arial" w:cs="Arial"/>
          <w:b/>
          <w:sz w:val="16"/>
          <w:szCs w:val="16"/>
        </w:rPr>
      </w:pPr>
      <w:r w:rsidRPr="00B17B35">
        <w:rPr>
          <w:rFonts w:ascii="Arial" w:eastAsia="Calibri" w:hAnsi="Arial" w:cs="Arial"/>
          <w:b/>
          <w:sz w:val="16"/>
          <w:szCs w:val="16"/>
        </w:rPr>
        <w:t>Pressekontakt:</w:t>
      </w:r>
    </w:p>
    <w:p w:rsidR="004137B5" w:rsidRPr="00B17B35" w:rsidRDefault="004137B5" w:rsidP="004137B5">
      <w:pPr>
        <w:spacing w:after="0" w:line="360" w:lineRule="auto"/>
        <w:rPr>
          <w:rFonts w:ascii="Arial" w:eastAsia="Calibri" w:hAnsi="Arial" w:cs="Arial"/>
          <w:b/>
          <w:sz w:val="16"/>
          <w:szCs w:val="16"/>
        </w:rPr>
      </w:pPr>
      <w:proofErr w:type="spellStart"/>
      <w:r w:rsidRPr="00B17B35">
        <w:rPr>
          <w:rFonts w:ascii="Arial" w:eastAsia="Calibri" w:hAnsi="Arial" w:cs="Arial"/>
          <w:b/>
          <w:sz w:val="16"/>
          <w:szCs w:val="16"/>
        </w:rPr>
        <w:t>InfoRelations</w:t>
      </w:r>
      <w:proofErr w:type="spellEnd"/>
      <w:r w:rsidRPr="00B17B35">
        <w:rPr>
          <w:rFonts w:ascii="Arial" w:eastAsia="Calibri" w:hAnsi="Arial" w:cs="Arial"/>
          <w:b/>
          <w:sz w:val="16"/>
          <w:szCs w:val="16"/>
        </w:rPr>
        <w:t xml:space="preserve"> </w:t>
      </w:r>
      <w:proofErr w:type="spellStart"/>
      <w:r w:rsidRPr="00B17B35">
        <w:rPr>
          <w:rFonts w:ascii="Arial" w:eastAsia="Calibri" w:hAnsi="Arial" w:cs="Arial"/>
          <w:b/>
          <w:sz w:val="16"/>
          <w:szCs w:val="16"/>
        </w:rPr>
        <w:t>e.K</w:t>
      </w:r>
      <w:proofErr w:type="spellEnd"/>
      <w:r w:rsidRPr="00B17B35">
        <w:rPr>
          <w:rFonts w:ascii="Arial" w:eastAsia="Calibri" w:hAnsi="Arial" w:cs="Arial"/>
          <w:b/>
          <w:sz w:val="16"/>
          <w:szCs w:val="16"/>
        </w:rPr>
        <w:t>.</w:t>
      </w:r>
    </w:p>
    <w:p w:rsidR="004137B5" w:rsidRPr="00B17B35" w:rsidRDefault="004137B5" w:rsidP="004137B5">
      <w:pPr>
        <w:spacing w:after="0" w:line="360" w:lineRule="auto"/>
        <w:rPr>
          <w:rFonts w:ascii="Arial" w:eastAsia="Calibri" w:hAnsi="Arial" w:cs="Arial"/>
          <w:sz w:val="16"/>
          <w:szCs w:val="16"/>
        </w:rPr>
      </w:pPr>
      <w:r w:rsidRPr="00B17B35">
        <w:rPr>
          <w:rFonts w:ascii="Arial" w:eastAsia="Calibri" w:hAnsi="Arial" w:cs="Arial"/>
          <w:sz w:val="16"/>
          <w:szCs w:val="16"/>
        </w:rPr>
        <w:t>Jörg Mutz</w:t>
      </w:r>
      <w:r w:rsidR="002F7040" w:rsidRPr="00B17B35">
        <w:rPr>
          <w:rFonts w:ascii="Arial" w:eastAsia="Calibri" w:hAnsi="Arial" w:cs="Arial"/>
          <w:sz w:val="16"/>
          <w:szCs w:val="16"/>
        </w:rPr>
        <w:t xml:space="preserve"> </w:t>
      </w:r>
      <w:r w:rsidR="004A11F6" w:rsidRPr="00B17B35">
        <w:rPr>
          <w:rFonts w:ascii="Arial" w:eastAsia="Calibri" w:hAnsi="Arial" w:cs="Arial"/>
          <w:sz w:val="16"/>
          <w:szCs w:val="16"/>
        </w:rPr>
        <w:t>/</w:t>
      </w:r>
      <w:r w:rsidR="002F7040" w:rsidRPr="00B17B35">
        <w:rPr>
          <w:rFonts w:ascii="Arial" w:eastAsia="Calibri" w:hAnsi="Arial" w:cs="Arial"/>
          <w:sz w:val="16"/>
          <w:szCs w:val="16"/>
        </w:rPr>
        <w:t xml:space="preserve"> </w:t>
      </w:r>
      <w:r w:rsidR="004A11F6" w:rsidRPr="00B17B35">
        <w:rPr>
          <w:rFonts w:ascii="Arial" w:eastAsia="Calibri" w:hAnsi="Arial" w:cs="Arial"/>
          <w:sz w:val="16"/>
          <w:szCs w:val="16"/>
        </w:rPr>
        <w:t xml:space="preserve">Manuela Wehrstedt </w:t>
      </w:r>
      <w:r w:rsidR="004A11F6" w:rsidRPr="00B17B35">
        <w:rPr>
          <w:rFonts w:ascii="Arial" w:eastAsia="Calibri" w:hAnsi="Arial" w:cs="Arial"/>
          <w:sz w:val="16"/>
          <w:szCs w:val="16"/>
        </w:rPr>
        <w:br/>
      </w:r>
      <w:r w:rsidRPr="00B17B35">
        <w:rPr>
          <w:rFonts w:ascii="Arial" w:eastAsia="Calibri" w:hAnsi="Arial" w:cs="Arial"/>
          <w:sz w:val="16"/>
          <w:szCs w:val="16"/>
        </w:rPr>
        <w:t xml:space="preserve">Eugen-Langen-Straße 25  50968 Köln </w:t>
      </w:r>
    </w:p>
    <w:p w:rsidR="004137B5" w:rsidRPr="00B17B35" w:rsidRDefault="004137B5" w:rsidP="004137B5">
      <w:pPr>
        <w:spacing w:after="0" w:line="360" w:lineRule="auto"/>
        <w:rPr>
          <w:rFonts w:ascii="Arial" w:eastAsia="Calibri" w:hAnsi="Arial" w:cs="Arial"/>
          <w:sz w:val="16"/>
          <w:szCs w:val="16"/>
        </w:rPr>
      </w:pPr>
      <w:r w:rsidRPr="00B17B35">
        <w:rPr>
          <w:rFonts w:ascii="Arial" w:eastAsia="Calibri" w:hAnsi="Arial" w:cs="Arial"/>
          <w:sz w:val="16"/>
          <w:szCs w:val="16"/>
        </w:rPr>
        <w:t xml:space="preserve">Telefon: 0221/30 99-534 / Fax: 0221/30 99-200 </w:t>
      </w:r>
    </w:p>
    <w:p w:rsidR="004137B5" w:rsidRPr="00B17B35" w:rsidRDefault="004137B5" w:rsidP="004137B5">
      <w:pPr>
        <w:spacing w:after="0" w:line="360" w:lineRule="auto"/>
        <w:rPr>
          <w:rFonts w:ascii="Arial" w:eastAsia="Calibri" w:hAnsi="Arial" w:cs="Arial"/>
          <w:sz w:val="16"/>
          <w:szCs w:val="16"/>
        </w:rPr>
      </w:pPr>
      <w:r w:rsidRPr="00B17B35">
        <w:rPr>
          <w:rFonts w:ascii="Arial" w:eastAsia="Calibri" w:hAnsi="Arial" w:cs="Arial"/>
          <w:sz w:val="16"/>
          <w:szCs w:val="16"/>
        </w:rPr>
        <w:t>E-Mail: j.m</w:t>
      </w:r>
      <w:r w:rsidR="004A11F6" w:rsidRPr="00B17B35">
        <w:rPr>
          <w:rFonts w:ascii="Arial" w:eastAsia="Calibri" w:hAnsi="Arial" w:cs="Arial"/>
          <w:sz w:val="16"/>
          <w:szCs w:val="16"/>
        </w:rPr>
        <w:t>@inforelations.de</w:t>
      </w:r>
    </w:p>
    <w:p w:rsidR="004137B5" w:rsidRPr="00B17B35" w:rsidRDefault="004137B5" w:rsidP="004137B5">
      <w:pPr>
        <w:spacing w:after="0" w:line="360" w:lineRule="auto"/>
        <w:rPr>
          <w:rFonts w:ascii="Arial" w:eastAsia="Calibri" w:hAnsi="Arial" w:cs="Arial"/>
          <w:sz w:val="16"/>
          <w:szCs w:val="16"/>
        </w:rPr>
      </w:pPr>
      <w:r w:rsidRPr="00B17B35">
        <w:rPr>
          <w:rFonts w:ascii="Arial" w:eastAsia="Calibri" w:hAnsi="Arial" w:cs="Arial"/>
          <w:sz w:val="16"/>
          <w:szCs w:val="16"/>
        </w:rPr>
        <w:t>Abdruck honorarfrei</w:t>
      </w:r>
    </w:p>
    <w:p w:rsidR="004F3666" w:rsidRPr="00B17B35" w:rsidRDefault="004F3666" w:rsidP="000F7C0F">
      <w:pPr>
        <w:spacing w:after="0"/>
        <w:rPr>
          <w:rFonts w:ascii="Arial" w:hAnsi="Arial" w:cs="Arial"/>
          <w:sz w:val="24"/>
          <w:szCs w:val="24"/>
        </w:rPr>
      </w:pPr>
    </w:p>
    <w:sectPr w:rsidR="004F3666" w:rsidRPr="00B17B35" w:rsidSect="00866E0D">
      <w:headerReference w:type="default" r:id="rId6"/>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A41" w:rsidRDefault="00433A41" w:rsidP="00866E0D">
      <w:pPr>
        <w:spacing w:after="0" w:line="240" w:lineRule="auto"/>
      </w:pPr>
      <w:r>
        <w:separator/>
      </w:r>
    </w:p>
  </w:endnote>
  <w:endnote w:type="continuationSeparator" w:id="0">
    <w:p w:rsidR="00433A41" w:rsidRDefault="00433A4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A41" w:rsidRDefault="00433A41" w:rsidP="00866E0D">
      <w:pPr>
        <w:spacing w:after="0" w:line="240" w:lineRule="auto"/>
      </w:pPr>
      <w:r>
        <w:separator/>
      </w:r>
    </w:p>
  </w:footnote>
  <w:footnote w:type="continuationSeparator" w:id="0">
    <w:p w:rsidR="00433A41" w:rsidRDefault="00433A41"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60EB"/>
    <w:rsid w:val="00012A15"/>
    <w:rsid w:val="00021EC6"/>
    <w:rsid w:val="00023E7A"/>
    <w:rsid w:val="00037489"/>
    <w:rsid w:val="00041D0A"/>
    <w:rsid w:val="00042EB1"/>
    <w:rsid w:val="0004357B"/>
    <w:rsid w:val="00050C90"/>
    <w:rsid w:val="00057406"/>
    <w:rsid w:val="00060A5D"/>
    <w:rsid w:val="00060EEB"/>
    <w:rsid w:val="00073C2A"/>
    <w:rsid w:val="00092E19"/>
    <w:rsid w:val="00094231"/>
    <w:rsid w:val="00095543"/>
    <w:rsid w:val="00097507"/>
    <w:rsid w:val="000C12F5"/>
    <w:rsid w:val="000C31BA"/>
    <w:rsid w:val="000E5C2E"/>
    <w:rsid w:val="000E72BB"/>
    <w:rsid w:val="000E7D54"/>
    <w:rsid w:val="000F3721"/>
    <w:rsid w:val="000F7986"/>
    <w:rsid w:val="000F7C0F"/>
    <w:rsid w:val="001027AB"/>
    <w:rsid w:val="001156DA"/>
    <w:rsid w:val="001208C7"/>
    <w:rsid w:val="00121CA8"/>
    <w:rsid w:val="00122ABD"/>
    <w:rsid w:val="001231A5"/>
    <w:rsid w:val="00125BD5"/>
    <w:rsid w:val="0013014F"/>
    <w:rsid w:val="00147BB8"/>
    <w:rsid w:val="001502DE"/>
    <w:rsid w:val="001632E8"/>
    <w:rsid w:val="0016736E"/>
    <w:rsid w:val="00173A7A"/>
    <w:rsid w:val="00180420"/>
    <w:rsid w:val="00186D89"/>
    <w:rsid w:val="001B7A41"/>
    <w:rsid w:val="001C4438"/>
    <w:rsid w:val="001D0AC9"/>
    <w:rsid w:val="001D1D82"/>
    <w:rsid w:val="001D3610"/>
    <w:rsid w:val="001D7CA4"/>
    <w:rsid w:val="001D7E24"/>
    <w:rsid w:val="001E1345"/>
    <w:rsid w:val="001E68FA"/>
    <w:rsid w:val="001E759C"/>
    <w:rsid w:val="001E75EC"/>
    <w:rsid w:val="002003C6"/>
    <w:rsid w:val="00200501"/>
    <w:rsid w:val="00202A36"/>
    <w:rsid w:val="00203AB4"/>
    <w:rsid w:val="002076C9"/>
    <w:rsid w:val="00220C3E"/>
    <w:rsid w:val="00231732"/>
    <w:rsid w:val="00244CD5"/>
    <w:rsid w:val="002463EC"/>
    <w:rsid w:val="00256DAD"/>
    <w:rsid w:val="002627C2"/>
    <w:rsid w:val="00263719"/>
    <w:rsid w:val="00270E68"/>
    <w:rsid w:val="0029306E"/>
    <w:rsid w:val="002A26C2"/>
    <w:rsid w:val="002A2A07"/>
    <w:rsid w:val="002B1A5B"/>
    <w:rsid w:val="002B1FBF"/>
    <w:rsid w:val="002B23F0"/>
    <w:rsid w:val="002B2495"/>
    <w:rsid w:val="002C4A19"/>
    <w:rsid w:val="002E4A02"/>
    <w:rsid w:val="002F7040"/>
    <w:rsid w:val="003016CB"/>
    <w:rsid w:val="00310626"/>
    <w:rsid w:val="003229C9"/>
    <w:rsid w:val="0034088C"/>
    <w:rsid w:val="00346A50"/>
    <w:rsid w:val="003767A5"/>
    <w:rsid w:val="00381C7B"/>
    <w:rsid w:val="003841BD"/>
    <w:rsid w:val="00390BC2"/>
    <w:rsid w:val="003950A3"/>
    <w:rsid w:val="00396CB3"/>
    <w:rsid w:val="003B06FB"/>
    <w:rsid w:val="003B2DF4"/>
    <w:rsid w:val="003B46D3"/>
    <w:rsid w:val="003B56BF"/>
    <w:rsid w:val="003D1DC9"/>
    <w:rsid w:val="003D2651"/>
    <w:rsid w:val="003E0C56"/>
    <w:rsid w:val="003F6076"/>
    <w:rsid w:val="00402281"/>
    <w:rsid w:val="00410E20"/>
    <w:rsid w:val="004137B5"/>
    <w:rsid w:val="004150C6"/>
    <w:rsid w:val="00424A78"/>
    <w:rsid w:val="004263E8"/>
    <w:rsid w:val="00431C02"/>
    <w:rsid w:val="00433A41"/>
    <w:rsid w:val="00436F3F"/>
    <w:rsid w:val="004627A9"/>
    <w:rsid w:val="00464523"/>
    <w:rsid w:val="00471F6B"/>
    <w:rsid w:val="0047318D"/>
    <w:rsid w:val="00490CD1"/>
    <w:rsid w:val="004A11F6"/>
    <w:rsid w:val="004A3BCD"/>
    <w:rsid w:val="004A44B8"/>
    <w:rsid w:val="004A51FF"/>
    <w:rsid w:val="004B0DB3"/>
    <w:rsid w:val="004B5219"/>
    <w:rsid w:val="004C2576"/>
    <w:rsid w:val="004D28B4"/>
    <w:rsid w:val="004D3F55"/>
    <w:rsid w:val="004E10BB"/>
    <w:rsid w:val="004E5688"/>
    <w:rsid w:val="004E67D5"/>
    <w:rsid w:val="004F3666"/>
    <w:rsid w:val="00504BD2"/>
    <w:rsid w:val="00524751"/>
    <w:rsid w:val="00530418"/>
    <w:rsid w:val="00533442"/>
    <w:rsid w:val="00536CC4"/>
    <w:rsid w:val="00556440"/>
    <w:rsid w:val="00570DD9"/>
    <w:rsid w:val="005837FE"/>
    <w:rsid w:val="00590C67"/>
    <w:rsid w:val="005A721D"/>
    <w:rsid w:val="005B0ED7"/>
    <w:rsid w:val="005B2FBE"/>
    <w:rsid w:val="005B3BC7"/>
    <w:rsid w:val="005C2352"/>
    <w:rsid w:val="005E5A82"/>
    <w:rsid w:val="005F1C46"/>
    <w:rsid w:val="005F566C"/>
    <w:rsid w:val="005F7A49"/>
    <w:rsid w:val="006165DF"/>
    <w:rsid w:val="00624B02"/>
    <w:rsid w:val="006270A4"/>
    <w:rsid w:val="00640442"/>
    <w:rsid w:val="00653413"/>
    <w:rsid w:val="00653FFC"/>
    <w:rsid w:val="006560B0"/>
    <w:rsid w:val="00657BD1"/>
    <w:rsid w:val="00662E4E"/>
    <w:rsid w:val="00663A40"/>
    <w:rsid w:val="0067113B"/>
    <w:rsid w:val="006949C7"/>
    <w:rsid w:val="006A461E"/>
    <w:rsid w:val="006B0B93"/>
    <w:rsid w:val="006B466D"/>
    <w:rsid w:val="006C0E48"/>
    <w:rsid w:val="006C6D2A"/>
    <w:rsid w:val="006C785D"/>
    <w:rsid w:val="006D6391"/>
    <w:rsid w:val="006D67F6"/>
    <w:rsid w:val="006E6AC5"/>
    <w:rsid w:val="006F51B6"/>
    <w:rsid w:val="00703CB3"/>
    <w:rsid w:val="00704DE3"/>
    <w:rsid w:val="007053FC"/>
    <w:rsid w:val="007117B3"/>
    <w:rsid w:val="00727727"/>
    <w:rsid w:val="00740FC4"/>
    <w:rsid w:val="007467BE"/>
    <w:rsid w:val="007468A7"/>
    <w:rsid w:val="00755019"/>
    <w:rsid w:val="0075628A"/>
    <w:rsid w:val="0077186F"/>
    <w:rsid w:val="00775ED9"/>
    <w:rsid w:val="007959D9"/>
    <w:rsid w:val="0079767A"/>
    <w:rsid w:val="007B6FE1"/>
    <w:rsid w:val="007D402C"/>
    <w:rsid w:val="007E0E52"/>
    <w:rsid w:val="007E1669"/>
    <w:rsid w:val="007E2276"/>
    <w:rsid w:val="007E7D0D"/>
    <w:rsid w:val="00801D79"/>
    <w:rsid w:val="00814F2B"/>
    <w:rsid w:val="00817484"/>
    <w:rsid w:val="0081793E"/>
    <w:rsid w:val="0083133C"/>
    <w:rsid w:val="00840D6C"/>
    <w:rsid w:val="00866E0D"/>
    <w:rsid w:val="00874A13"/>
    <w:rsid w:val="00896390"/>
    <w:rsid w:val="00897CF8"/>
    <w:rsid w:val="008A012B"/>
    <w:rsid w:val="008A7C0A"/>
    <w:rsid w:val="008B7DD9"/>
    <w:rsid w:val="008D27DD"/>
    <w:rsid w:val="008E571E"/>
    <w:rsid w:val="008F625B"/>
    <w:rsid w:val="00907FBF"/>
    <w:rsid w:val="009259AB"/>
    <w:rsid w:val="00955B33"/>
    <w:rsid w:val="00986BB8"/>
    <w:rsid w:val="009920F5"/>
    <w:rsid w:val="0099656A"/>
    <w:rsid w:val="009969B5"/>
    <w:rsid w:val="009A1589"/>
    <w:rsid w:val="009D1DE5"/>
    <w:rsid w:val="009E7642"/>
    <w:rsid w:val="009F7674"/>
    <w:rsid w:val="00A027A7"/>
    <w:rsid w:val="00A10F81"/>
    <w:rsid w:val="00A1242A"/>
    <w:rsid w:val="00A2697F"/>
    <w:rsid w:val="00A44526"/>
    <w:rsid w:val="00A46DD8"/>
    <w:rsid w:val="00A87626"/>
    <w:rsid w:val="00AA1514"/>
    <w:rsid w:val="00AA460E"/>
    <w:rsid w:val="00AA4EA7"/>
    <w:rsid w:val="00AB5E7D"/>
    <w:rsid w:val="00AC71FD"/>
    <w:rsid w:val="00AF64CF"/>
    <w:rsid w:val="00AF7109"/>
    <w:rsid w:val="00B04CBA"/>
    <w:rsid w:val="00B10E46"/>
    <w:rsid w:val="00B1360D"/>
    <w:rsid w:val="00B16D30"/>
    <w:rsid w:val="00B17B35"/>
    <w:rsid w:val="00B236BD"/>
    <w:rsid w:val="00B27FE0"/>
    <w:rsid w:val="00B354EA"/>
    <w:rsid w:val="00B36764"/>
    <w:rsid w:val="00B42317"/>
    <w:rsid w:val="00B555F9"/>
    <w:rsid w:val="00B6194C"/>
    <w:rsid w:val="00B707E2"/>
    <w:rsid w:val="00B750D8"/>
    <w:rsid w:val="00B82811"/>
    <w:rsid w:val="00B84D99"/>
    <w:rsid w:val="00B852A0"/>
    <w:rsid w:val="00BA389D"/>
    <w:rsid w:val="00BA7C16"/>
    <w:rsid w:val="00BB14B8"/>
    <w:rsid w:val="00BC131F"/>
    <w:rsid w:val="00BE1C0E"/>
    <w:rsid w:val="00BE57DE"/>
    <w:rsid w:val="00C11250"/>
    <w:rsid w:val="00C34471"/>
    <w:rsid w:val="00C4075D"/>
    <w:rsid w:val="00C54579"/>
    <w:rsid w:val="00C55C46"/>
    <w:rsid w:val="00C61773"/>
    <w:rsid w:val="00C73D6F"/>
    <w:rsid w:val="00C75104"/>
    <w:rsid w:val="00C8093D"/>
    <w:rsid w:val="00C83004"/>
    <w:rsid w:val="00C94037"/>
    <w:rsid w:val="00C9563D"/>
    <w:rsid w:val="00C96303"/>
    <w:rsid w:val="00CB0923"/>
    <w:rsid w:val="00CB7017"/>
    <w:rsid w:val="00CD265A"/>
    <w:rsid w:val="00CE4521"/>
    <w:rsid w:val="00D014B3"/>
    <w:rsid w:val="00D04238"/>
    <w:rsid w:val="00D218C9"/>
    <w:rsid w:val="00D2281D"/>
    <w:rsid w:val="00D32149"/>
    <w:rsid w:val="00D3242B"/>
    <w:rsid w:val="00D420AD"/>
    <w:rsid w:val="00D45AA7"/>
    <w:rsid w:val="00D469F9"/>
    <w:rsid w:val="00D5074E"/>
    <w:rsid w:val="00D64EA0"/>
    <w:rsid w:val="00D718F1"/>
    <w:rsid w:val="00D9092C"/>
    <w:rsid w:val="00D90CFE"/>
    <w:rsid w:val="00DA0323"/>
    <w:rsid w:val="00DA6581"/>
    <w:rsid w:val="00DB6211"/>
    <w:rsid w:val="00DE514A"/>
    <w:rsid w:val="00DE6059"/>
    <w:rsid w:val="00E179F4"/>
    <w:rsid w:val="00E22E54"/>
    <w:rsid w:val="00E24730"/>
    <w:rsid w:val="00E3034B"/>
    <w:rsid w:val="00E5266F"/>
    <w:rsid w:val="00E57D76"/>
    <w:rsid w:val="00E676FC"/>
    <w:rsid w:val="00E81A6A"/>
    <w:rsid w:val="00E83DC6"/>
    <w:rsid w:val="00EA14A4"/>
    <w:rsid w:val="00EA2A01"/>
    <w:rsid w:val="00EA3DBF"/>
    <w:rsid w:val="00EA46C0"/>
    <w:rsid w:val="00EB0046"/>
    <w:rsid w:val="00EC10AB"/>
    <w:rsid w:val="00EC23A1"/>
    <w:rsid w:val="00EE4282"/>
    <w:rsid w:val="00EF5DC4"/>
    <w:rsid w:val="00F002A8"/>
    <w:rsid w:val="00F02F6F"/>
    <w:rsid w:val="00F078DF"/>
    <w:rsid w:val="00F1558E"/>
    <w:rsid w:val="00F17A28"/>
    <w:rsid w:val="00F27151"/>
    <w:rsid w:val="00F33C4F"/>
    <w:rsid w:val="00F359C3"/>
    <w:rsid w:val="00F40153"/>
    <w:rsid w:val="00F468A2"/>
    <w:rsid w:val="00F55E92"/>
    <w:rsid w:val="00F620BE"/>
    <w:rsid w:val="00F7279B"/>
    <w:rsid w:val="00F75260"/>
    <w:rsid w:val="00FB3577"/>
    <w:rsid w:val="00FB5DF3"/>
    <w:rsid w:val="00FC5CF2"/>
    <w:rsid w:val="00FD10FE"/>
    <w:rsid w:val="00FD1D48"/>
    <w:rsid w:val="00FD7002"/>
    <w:rsid w:val="00FE35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2AA3A"/>
  <w15:docId w15:val="{B88ABF14-39F6-4B40-8CEC-F86B3001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950A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704DE3"/>
    <w:rPr>
      <w:sz w:val="16"/>
      <w:szCs w:val="16"/>
    </w:rPr>
  </w:style>
  <w:style w:type="paragraph" w:styleId="Kommentartext">
    <w:name w:val="annotation text"/>
    <w:basedOn w:val="Standard"/>
    <w:link w:val="KommentartextZchn"/>
    <w:uiPriority w:val="99"/>
    <w:semiHidden/>
    <w:unhideWhenUsed/>
    <w:rsid w:val="00704DE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4DE3"/>
    <w:rPr>
      <w:sz w:val="20"/>
      <w:szCs w:val="20"/>
    </w:rPr>
  </w:style>
  <w:style w:type="paragraph" w:styleId="Kommentarthema">
    <w:name w:val="annotation subject"/>
    <w:basedOn w:val="Kommentartext"/>
    <w:next w:val="Kommentartext"/>
    <w:link w:val="KommentarthemaZchn"/>
    <w:uiPriority w:val="99"/>
    <w:semiHidden/>
    <w:unhideWhenUsed/>
    <w:rsid w:val="00704DE3"/>
    <w:rPr>
      <w:b/>
      <w:bCs/>
    </w:rPr>
  </w:style>
  <w:style w:type="character" w:customStyle="1" w:styleId="KommentarthemaZchn">
    <w:name w:val="Kommentarthema Zchn"/>
    <w:basedOn w:val="KommentartextZchn"/>
    <w:link w:val="Kommentarthema"/>
    <w:uiPriority w:val="99"/>
    <w:semiHidden/>
    <w:rsid w:val="00704DE3"/>
    <w:rPr>
      <w:b/>
      <w:bCs/>
      <w:sz w:val="20"/>
      <w:szCs w:val="20"/>
    </w:rPr>
  </w:style>
  <w:style w:type="paragraph" w:styleId="berarbeitung">
    <w:name w:val="Revision"/>
    <w:hidden/>
    <w:uiPriority w:val="99"/>
    <w:semiHidden/>
    <w:rsid w:val="001D1D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3402">
      <w:bodyDiv w:val="1"/>
      <w:marLeft w:val="0"/>
      <w:marRight w:val="0"/>
      <w:marTop w:val="0"/>
      <w:marBottom w:val="0"/>
      <w:divBdr>
        <w:top w:val="none" w:sz="0" w:space="0" w:color="auto"/>
        <w:left w:val="none" w:sz="0" w:space="0" w:color="auto"/>
        <w:bottom w:val="none" w:sz="0" w:space="0" w:color="auto"/>
        <w:right w:val="none" w:sz="0" w:space="0" w:color="auto"/>
      </w:divBdr>
    </w:div>
    <w:div w:id="308443999">
      <w:bodyDiv w:val="1"/>
      <w:marLeft w:val="0"/>
      <w:marRight w:val="0"/>
      <w:marTop w:val="0"/>
      <w:marBottom w:val="0"/>
      <w:divBdr>
        <w:top w:val="none" w:sz="0" w:space="0" w:color="auto"/>
        <w:left w:val="none" w:sz="0" w:space="0" w:color="auto"/>
        <w:bottom w:val="none" w:sz="0" w:space="0" w:color="auto"/>
        <w:right w:val="none" w:sz="0" w:space="0" w:color="auto"/>
      </w:divBdr>
    </w:div>
    <w:div w:id="397826721">
      <w:bodyDiv w:val="1"/>
      <w:marLeft w:val="0"/>
      <w:marRight w:val="0"/>
      <w:marTop w:val="0"/>
      <w:marBottom w:val="0"/>
      <w:divBdr>
        <w:top w:val="none" w:sz="0" w:space="0" w:color="auto"/>
        <w:left w:val="none" w:sz="0" w:space="0" w:color="auto"/>
        <w:bottom w:val="none" w:sz="0" w:space="0" w:color="auto"/>
        <w:right w:val="none" w:sz="0" w:space="0" w:color="auto"/>
      </w:divBdr>
    </w:div>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806245472">
      <w:bodyDiv w:val="1"/>
      <w:marLeft w:val="0"/>
      <w:marRight w:val="0"/>
      <w:marTop w:val="0"/>
      <w:marBottom w:val="0"/>
      <w:divBdr>
        <w:top w:val="none" w:sz="0" w:space="0" w:color="auto"/>
        <w:left w:val="none" w:sz="0" w:space="0" w:color="auto"/>
        <w:bottom w:val="none" w:sz="0" w:space="0" w:color="auto"/>
        <w:right w:val="none" w:sz="0" w:space="0" w:color="auto"/>
      </w:divBdr>
    </w:div>
    <w:div w:id="1280723639">
      <w:bodyDiv w:val="1"/>
      <w:marLeft w:val="0"/>
      <w:marRight w:val="0"/>
      <w:marTop w:val="0"/>
      <w:marBottom w:val="0"/>
      <w:divBdr>
        <w:top w:val="none" w:sz="0" w:space="0" w:color="auto"/>
        <w:left w:val="none" w:sz="0" w:space="0" w:color="auto"/>
        <w:bottom w:val="none" w:sz="0" w:space="0" w:color="auto"/>
        <w:right w:val="none" w:sz="0" w:space="0" w:color="auto"/>
      </w:divBdr>
    </w:div>
    <w:div w:id="1361711290">
      <w:bodyDiv w:val="1"/>
      <w:marLeft w:val="0"/>
      <w:marRight w:val="0"/>
      <w:marTop w:val="0"/>
      <w:marBottom w:val="0"/>
      <w:divBdr>
        <w:top w:val="none" w:sz="0" w:space="0" w:color="auto"/>
        <w:left w:val="none" w:sz="0" w:space="0" w:color="auto"/>
        <w:bottom w:val="none" w:sz="0" w:space="0" w:color="auto"/>
        <w:right w:val="none" w:sz="0" w:space="0" w:color="auto"/>
      </w:divBdr>
    </w:div>
    <w:div w:id="1471165860">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 w:id="1575817405">
      <w:bodyDiv w:val="1"/>
      <w:marLeft w:val="0"/>
      <w:marRight w:val="0"/>
      <w:marTop w:val="0"/>
      <w:marBottom w:val="0"/>
      <w:divBdr>
        <w:top w:val="none" w:sz="0" w:space="0" w:color="auto"/>
        <w:left w:val="none" w:sz="0" w:space="0" w:color="auto"/>
        <w:bottom w:val="none" w:sz="0" w:space="0" w:color="auto"/>
        <w:right w:val="none" w:sz="0" w:space="0" w:color="auto"/>
      </w:divBdr>
    </w:div>
    <w:div w:id="1653606971">
      <w:bodyDiv w:val="1"/>
      <w:marLeft w:val="0"/>
      <w:marRight w:val="0"/>
      <w:marTop w:val="0"/>
      <w:marBottom w:val="0"/>
      <w:divBdr>
        <w:top w:val="none" w:sz="0" w:space="0" w:color="auto"/>
        <w:left w:val="none" w:sz="0" w:space="0" w:color="auto"/>
        <w:bottom w:val="none" w:sz="0" w:space="0" w:color="auto"/>
        <w:right w:val="none" w:sz="0" w:space="0" w:color="auto"/>
      </w:divBdr>
    </w:div>
    <w:div w:id="1837302011">
      <w:bodyDiv w:val="1"/>
      <w:marLeft w:val="0"/>
      <w:marRight w:val="0"/>
      <w:marTop w:val="0"/>
      <w:marBottom w:val="0"/>
      <w:divBdr>
        <w:top w:val="none" w:sz="0" w:space="0" w:color="auto"/>
        <w:left w:val="none" w:sz="0" w:space="0" w:color="auto"/>
        <w:bottom w:val="none" w:sz="0" w:space="0" w:color="auto"/>
        <w:right w:val="none" w:sz="0" w:space="0" w:color="auto"/>
      </w:divBdr>
    </w:div>
    <w:div w:id="187866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3210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3</cp:revision>
  <cp:lastPrinted>2019-01-21T08:53:00Z</cp:lastPrinted>
  <dcterms:created xsi:type="dcterms:W3CDTF">2019-01-21T08:30:00Z</dcterms:created>
  <dcterms:modified xsi:type="dcterms:W3CDTF">2019-01-21T09:36:00Z</dcterms:modified>
</cp:coreProperties>
</file>