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E7B" w:rsidRDefault="000A1FD9" w:rsidP="000F6E7B">
      <w:pPr>
        <w:tabs>
          <w:tab w:val="left" w:pos="5529"/>
        </w:tabs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5039360" cy="3373120"/>
            <wp:effectExtent l="19050" t="19050" r="27940" b="17780"/>
            <wp:wrapTight wrapText="bothSides">
              <wp:wrapPolygon edited="0">
                <wp:start x="-82" y="-122"/>
                <wp:lineTo x="-82" y="21592"/>
                <wp:lineTo x="21638" y="21592"/>
                <wp:lineTo x="21638" y="-122"/>
                <wp:lineTo x="-82" y="-122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osphärencamp_abschlusstag_P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73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BBE">
        <w:rPr>
          <w:b/>
          <w:noProof/>
          <w:lang w:eastAsia="de-DE"/>
        </w:rPr>
        <w:t>Am Abschlusstag des RhönSprudel Biosphären-Camps berichteten die Mädchen und Jungen ihren Eltern und Großeltern über ihre Erlebnisse im Biosphärenreservat Rhön.</w:t>
      </w:r>
      <w:r w:rsidR="000F6E7B">
        <w:rPr>
          <w:b/>
        </w:rPr>
        <w:t xml:space="preserve"> </w:t>
      </w:r>
    </w:p>
    <w:p w:rsidR="000F6E7B" w:rsidRDefault="000F6E7B" w:rsidP="000F6E7B">
      <w:pPr>
        <w:tabs>
          <w:tab w:val="left" w:pos="5529"/>
        </w:tabs>
        <w:rPr>
          <w:b/>
        </w:rPr>
      </w:pPr>
      <w:r>
        <w:rPr>
          <w:b/>
        </w:rPr>
        <w:t xml:space="preserve">                                                                                      Fotos: Freies Journalistenbüro der Rhön</w:t>
      </w:r>
    </w:p>
    <w:p w:rsidR="00AF3073" w:rsidRDefault="00AF3073" w:rsidP="000F6E7B">
      <w:pPr>
        <w:tabs>
          <w:tab w:val="left" w:pos="5529"/>
        </w:tabs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5039360" cy="2935605"/>
            <wp:effectExtent l="19050" t="19050" r="27940" b="17145"/>
            <wp:wrapTight wrapText="bothSides">
              <wp:wrapPolygon edited="0">
                <wp:start x="-82" y="-140"/>
                <wp:lineTo x="-82" y="21586"/>
                <wp:lineTo x="21638" y="21586"/>
                <wp:lineTo x="21638" y="-140"/>
                <wp:lineTo x="-82" y="-14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osphärencamp_wasserkuppe_P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935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War zweifelsfrei einer der Höhepunkte des </w:t>
      </w:r>
      <w:proofErr w:type="spellStart"/>
      <w:r>
        <w:rPr>
          <w:b/>
        </w:rPr>
        <w:t>RhönSprudel</w:t>
      </w:r>
      <w:proofErr w:type="spellEnd"/>
      <w:r>
        <w:rPr>
          <w:b/>
        </w:rPr>
        <w:t xml:space="preserve"> Biosphären-Camps: der Besuch in der Segelflugschule auf der Wasserkuppe.</w:t>
      </w:r>
    </w:p>
    <w:p w:rsidR="000F6E7B" w:rsidRDefault="00624A3C" w:rsidP="000F6E7B">
      <w:pPr>
        <w:tabs>
          <w:tab w:val="left" w:pos="5529"/>
        </w:tabs>
        <w:rPr>
          <w:sz w:val="48"/>
          <w:szCs w:val="48"/>
        </w:rPr>
      </w:pPr>
      <w:r>
        <w:rPr>
          <w:sz w:val="48"/>
          <w:szCs w:val="48"/>
        </w:rPr>
        <w:lastRenderedPageBreak/>
        <w:t>Erlebnisse, die noch lange in Erinnerung bleiben</w:t>
      </w:r>
    </w:p>
    <w:p w:rsidR="000F6E7B" w:rsidRDefault="00624A3C" w:rsidP="000F6E7B">
      <w:pPr>
        <w:rPr>
          <w:sz w:val="27"/>
          <w:szCs w:val="27"/>
        </w:rPr>
      </w:pPr>
      <w:r>
        <w:rPr>
          <w:sz w:val="27"/>
          <w:szCs w:val="27"/>
        </w:rPr>
        <w:t xml:space="preserve">8. </w:t>
      </w:r>
      <w:proofErr w:type="spellStart"/>
      <w:r>
        <w:rPr>
          <w:sz w:val="27"/>
          <w:szCs w:val="27"/>
        </w:rPr>
        <w:t>RhönSprudel</w:t>
      </w:r>
      <w:proofErr w:type="spellEnd"/>
      <w:r>
        <w:rPr>
          <w:sz w:val="27"/>
          <w:szCs w:val="27"/>
        </w:rPr>
        <w:t xml:space="preserve"> Biosphären-Camp beendet / </w:t>
      </w:r>
      <w:r w:rsidR="00901092">
        <w:rPr>
          <w:sz w:val="27"/>
          <w:szCs w:val="27"/>
        </w:rPr>
        <w:t>Tolle Tage mitten im UNESCO-Biosphärenreservat Rhön</w:t>
      </w:r>
    </w:p>
    <w:p w:rsidR="000F6E7B" w:rsidRDefault="000F6E7B" w:rsidP="000F6E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RHÖN. </w:t>
      </w:r>
      <w:r w:rsidR="003D5AEC">
        <w:rPr>
          <w:b/>
          <w:sz w:val="24"/>
          <w:szCs w:val="24"/>
        </w:rPr>
        <w:t xml:space="preserve">Das </w:t>
      </w:r>
      <w:proofErr w:type="spellStart"/>
      <w:r w:rsidR="003D5AEC">
        <w:rPr>
          <w:b/>
          <w:sz w:val="24"/>
          <w:szCs w:val="24"/>
        </w:rPr>
        <w:t>RhönSprudel</w:t>
      </w:r>
      <w:proofErr w:type="spellEnd"/>
      <w:r w:rsidR="003D5AEC">
        <w:rPr>
          <w:b/>
          <w:sz w:val="24"/>
          <w:szCs w:val="24"/>
        </w:rPr>
        <w:t xml:space="preserve"> Biosphären-Camp 2016 ist zu Ende – doch die vielen Erlebnisse mitten im UNESCO-Biosphärenreservat Rhön werden den Mädchen und Jungen noch lange in Erinnerung bleiben. An den letzten beiden Camp-Tagen besuchten sie die Wasserkuppe, die Erlebnisbäckerei Goldbach und schlossen Bekanntschaft mit den Greifvögeln der Rhön</w:t>
      </w:r>
      <w:r>
        <w:rPr>
          <w:b/>
          <w:sz w:val="24"/>
          <w:szCs w:val="24"/>
        </w:rPr>
        <w:t>.</w:t>
      </w:r>
    </w:p>
    <w:p w:rsidR="00061D21" w:rsidRDefault="0095396C" w:rsidP="00FA4D36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1" locked="0" layoutInCell="1" allowOverlap="1" wp14:anchorId="4C4DC2F1" wp14:editId="5E3C76A2">
            <wp:simplePos x="0" y="0"/>
            <wp:positionH relativeFrom="column">
              <wp:posOffset>2894330</wp:posOffset>
            </wp:positionH>
            <wp:positionV relativeFrom="paragraph">
              <wp:posOffset>87630</wp:posOffset>
            </wp:positionV>
            <wp:extent cx="2153920" cy="2247900"/>
            <wp:effectExtent l="19050" t="19050" r="17780" b="19050"/>
            <wp:wrapTight wrapText="bothSides">
              <wp:wrapPolygon edited="0">
                <wp:start x="-191" y="-183"/>
                <wp:lineTo x="-191" y="21600"/>
                <wp:lineTo x="21587" y="21600"/>
                <wp:lineTo x="21587" y="-183"/>
                <wp:lineTo x="-191" y="-183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osphärencamp_fliegerdenkmal_P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24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D21">
        <w:rPr>
          <w:rFonts w:asciiTheme="minorHAnsi" w:hAnsiTheme="minorHAnsi"/>
          <w:sz w:val="24"/>
          <w:szCs w:val="24"/>
        </w:rPr>
        <w:t>Im Infozentrum der H</w:t>
      </w:r>
      <w:r w:rsidR="00FA4D36" w:rsidRPr="00FA4D36">
        <w:rPr>
          <w:rFonts w:asciiTheme="minorHAnsi" w:hAnsiTheme="minorHAnsi"/>
          <w:sz w:val="24"/>
          <w:szCs w:val="24"/>
        </w:rPr>
        <w:t>essischen Verwaltungsstelle des Biosphärenreservats Rhön</w:t>
      </w:r>
      <w:r w:rsidR="00061D21">
        <w:rPr>
          <w:rFonts w:asciiTheme="minorHAnsi" w:hAnsiTheme="minorHAnsi"/>
          <w:sz w:val="24"/>
          <w:szCs w:val="24"/>
        </w:rPr>
        <w:t xml:space="preserve"> auf der Wasserkuppe</w:t>
      </w:r>
      <w:r w:rsidR="00FA4D36" w:rsidRPr="00FA4D36">
        <w:rPr>
          <w:rFonts w:asciiTheme="minorHAnsi" w:hAnsiTheme="minorHAnsi"/>
          <w:sz w:val="24"/>
          <w:szCs w:val="24"/>
        </w:rPr>
        <w:t xml:space="preserve"> stellte Ranger Joachim Walter den Camp</w:t>
      </w:r>
      <w:r w:rsidR="00061D21">
        <w:rPr>
          <w:rFonts w:asciiTheme="minorHAnsi" w:hAnsiTheme="minorHAnsi"/>
          <w:sz w:val="24"/>
          <w:szCs w:val="24"/>
        </w:rPr>
        <w:t>-T</w:t>
      </w:r>
      <w:r w:rsidR="00FA4D36" w:rsidRPr="00FA4D36">
        <w:rPr>
          <w:rFonts w:asciiTheme="minorHAnsi" w:hAnsiTheme="minorHAnsi"/>
          <w:sz w:val="24"/>
          <w:szCs w:val="24"/>
        </w:rPr>
        <w:t>eilnehmern in einem Kurzvortrag das Biosphärenreservat Rhön vor und zeigte zwei Kurzfilme</w:t>
      </w:r>
      <w:r w:rsidR="00061D21">
        <w:rPr>
          <w:rFonts w:asciiTheme="minorHAnsi" w:hAnsiTheme="minorHAnsi"/>
          <w:sz w:val="24"/>
          <w:szCs w:val="24"/>
        </w:rPr>
        <w:t>. Dann ging es auch schon weiter zur Segelflugschule. Die meisten von ihnen sahen zum ersten Mal ein Segelflugzeug aus der Nähe.</w:t>
      </w:r>
      <w:r w:rsidR="00FA4D36" w:rsidRPr="00FA4D36">
        <w:rPr>
          <w:rFonts w:asciiTheme="minorHAnsi" w:hAnsiTheme="minorHAnsi"/>
          <w:sz w:val="24"/>
          <w:szCs w:val="24"/>
        </w:rPr>
        <w:t xml:space="preserve"> Auch ein kurzer Trip zum Fliegerdenkmal</w:t>
      </w:r>
      <w:r w:rsidR="00061D21">
        <w:rPr>
          <w:rFonts w:asciiTheme="minorHAnsi" w:hAnsiTheme="minorHAnsi"/>
          <w:sz w:val="24"/>
          <w:szCs w:val="24"/>
        </w:rPr>
        <w:t xml:space="preserve"> </w:t>
      </w:r>
      <w:r w:rsidR="00FA4D36" w:rsidRPr="00FA4D36">
        <w:rPr>
          <w:rFonts w:asciiTheme="minorHAnsi" w:hAnsiTheme="minorHAnsi"/>
          <w:sz w:val="24"/>
          <w:szCs w:val="24"/>
        </w:rPr>
        <w:t>fehlte nicht im Programm.</w:t>
      </w:r>
    </w:p>
    <w:p w:rsidR="00FA4D36" w:rsidRPr="00FA4D36" w:rsidRDefault="00AD3D8F" w:rsidP="00FA4D36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1" locked="0" layoutInCell="1" allowOverlap="1" wp14:anchorId="723B80BF" wp14:editId="6FC7012A">
            <wp:simplePos x="0" y="0"/>
            <wp:positionH relativeFrom="column">
              <wp:posOffset>2888615</wp:posOffset>
            </wp:positionH>
            <wp:positionV relativeFrom="paragraph">
              <wp:posOffset>45720</wp:posOffset>
            </wp:positionV>
            <wp:extent cx="2170430" cy="2781300"/>
            <wp:effectExtent l="19050" t="19050" r="20320" b="19050"/>
            <wp:wrapTight wrapText="bothSides">
              <wp:wrapPolygon edited="0">
                <wp:start x="-190" y="-148"/>
                <wp:lineTo x="-190" y="21600"/>
                <wp:lineTo x="21613" y="21600"/>
                <wp:lineTo x="21613" y="-148"/>
                <wp:lineTo x="-190" y="-148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osphärencamp_backen_P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78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D21">
        <w:rPr>
          <w:rFonts w:asciiTheme="minorHAnsi" w:hAnsiTheme="minorHAnsi"/>
          <w:sz w:val="24"/>
          <w:szCs w:val="24"/>
        </w:rPr>
        <w:t xml:space="preserve">Dann schlüpften die Mädchen und Jungen in die Rolle eines Bäckers in der Erlebnisbäckerei Goldbach in </w:t>
      </w:r>
      <w:proofErr w:type="spellStart"/>
      <w:r w:rsidR="00061D21">
        <w:rPr>
          <w:rFonts w:asciiTheme="minorHAnsi" w:hAnsiTheme="minorHAnsi"/>
          <w:sz w:val="24"/>
          <w:szCs w:val="24"/>
        </w:rPr>
        <w:t>Poppenhausen</w:t>
      </w:r>
      <w:proofErr w:type="spellEnd"/>
      <w:r w:rsidR="00061D21">
        <w:rPr>
          <w:rFonts w:asciiTheme="minorHAnsi" w:hAnsiTheme="minorHAnsi"/>
          <w:sz w:val="24"/>
          <w:szCs w:val="24"/>
        </w:rPr>
        <w:t xml:space="preserve">. Unter Anleitung von Maria Goldbach durften sie </w:t>
      </w:r>
      <w:r w:rsidR="00FA4D36" w:rsidRPr="00FA4D36">
        <w:rPr>
          <w:rFonts w:asciiTheme="minorHAnsi" w:hAnsiTheme="minorHAnsi"/>
          <w:sz w:val="24"/>
          <w:szCs w:val="24"/>
        </w:rPr>
        <w:t xml:space="preserve">ihr eigenes </w:t>
      </w:r>
      <w:r w:rsidR="00061D21">
        <w:rPr>
          <w:rFonts w:asciiTheme="minorHAnsi" w:hAnsiTheme="minorHAnsi"/>
          <w:sz w:val="24"/>
          <w:szCs w:val="24"/>
        </w:rPr>
        <w:t>Brot, Plätzchen, Pizzen und</w:t>
      </w:r>
      <w:r w:rsidR="00FA4D36" w:rsidRPr="00FA4D36">
        <w:rPr>
          <w:rFonts w:asciiTheme="minorHAnsi" w:hAnsiTheme="minorHAnsi"/>
          <w:sz w:val="24"/>
          <w:szCs w:val="24"/>
        </w:rPr>
        <w:t xml:space="preserve"> </w:t>
      </w:r>
      <w:r w:rsidR="00061D21">
        <w:rPr>
          <w:rFonts w:asciiTheme="minorHAnsi" w:hAnsiTheme="minorHAnsi"/>
          <w:sz w:val="24"/>
          <w:szCs w:val="24"/>
        </w:rPr>
        <w:t>S</w:t>
      </w:r>
      <w:r w:rsidR="00FA4D36" w:rsidRPr="00FA4D36">
        <w:rPr>
          <w:rFonts w:asciiTheme="minorHAnsi" w:hAnsiTheme="minorHAnsi"/>
          <w:sz w:val="24"/>
          <w:szCs w:val="24"/>
        </w:rPr>
        <w:t xml:space="preserve">treuselkuchen </w:t>
      </w:r>
      <w:r w:rsidR="00061D21">
        <w:rPr>
          <w:rFonts w:asciiTheme="minorHAnsi" w:hAnsiTheme="minorHAnsi"/>
          <w:sz w:val="24"/>
          <w:szCs w:val="24"/>
        </w:rPr>
        <w:t xml:space="preserve">backen. Beim Rundgang durch den Stall des Bauernhofs bekamen dann so manche </w:t>
      </w:r>
      <w:r w:rsidR="00802B23">
        <w:rPr>
          <w:rFonts w:asciiTheme="minorHAnsi" w:hAnsiTheme="minorHAnsi"/>
          <w:sz w:val="24"/>
          <w:szCs w:val="24"/>
        </w:rPr>
        <w:t xml:space="preserve">richtig </w:t>
      </w:r>
      <w:r w:rsidR="00061D21">
        <w:rPr>
          <w:rFonts w:asciiTheme="minorHAnsi" w:hAnsiTheme="minorHAnsi"/>
          <w:sz w:val="24"/>
          <w:szCs w:val="24"/>
        </w:rPr>
        <w:t>große Augen: Zum ersten Mal in ihrem Leben streichelten sie eine Kuh.</w:t>
      </w:r>
    </w:p>
    <w:p w:rsidR="00FA4D36" w:rsidRPr="00FA4D36" w:rsidRDefault="00061D21" w:rsidP="00FA4D36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</w:t>
      </w:r>
      <w:r w:rsidR="00FA4D36" w:rsidRPr="00FA4D36">
        <w:rPr>
          <w:rFonts w:asciiTheme="minorHAnsi" w:hAnsiTheme="minorHAnsi"/>
          <w:sz w:val="24"/>
          <w:szCs w:val="24"/>
        </w:rPr>
        <w:t>m fünften und letzten Tag des Biosphären</w:t>
      </w:r>
      <w:r>
        <w:rPr>
          <w:rFonts w:asciiTheme="minorHAnsi" w:hAnsiTheme="minorHAnsi"/>
          <w:sz w:val="24"/>
          <w:szCs w:val="24"/>
        </w:rPr>
        <w:t>-C</w:t>
      </w:r>
      <w:r w:rsidR="00FA4D36" w:rsidRPr="00FA4D36">
        <w:rPr>
          <w:rFonts w:asciiTheme="minorHAnsi" w:hAnsiTheme="minorHAnsi"/>
          <w:sz w:val="24"/>
          <w:szCs w:val="24"/>
        </w:rPr>
        <w:t>amps stellte Falkner Michael Schanze aus Michelsrombach</w:t>
      </w:r>
      <w:r>
        <w:rPr>
          <w:rFonts w:asciiTheme="minorHAnsi" w:hAnsiTheme="minorHAnsi"/>
          <w:sz w:val="24"/>
          <w:szCs w:val="24"/>
        </w:rPr>
        <w:t xml:space="preserve"> </w:t>
      </w:r>
      <w:r w:rsidR="00FA4D36" w:rsidRPr="00FA4D36">
        <w:rPr>
          <w:rFonts w:asciiTheme="minorHAnsi" w:hAnsiTheme="minorHAnsi"/>
          <w:sz w:val="24"/>
          <w:szCs w:val="24"/>
        </w:rPr>
        <w:t>drei seiner Greifvögel vor und wusste den aufmerksam zuhörenden Kinder</w:t>
      </w:r>
      <w:r w:rsidR="00BC2149">
        <w:rPr>
          <w:rFonts w:asciiTheme="minorHAnsi" w:hAnsiTheme="minorHAnsi"/>
          <w:sz w:val="24"/>
          <w:szCs w:val="24"/>
        </w:rPr>
        <w:t>n</w:t>
      </w:r>
      <w:r>
        <w:rPr>
          <w:rFonts w:asciiTheme="minorHAnsi" w:hAnsiTheme="minorHAnsi"/>
          <w:sz w:val="24"/>
          <w:szCs w:val="24"/>
        </w:rPr>
        <w:t xml:space="preserve"> v</w:t>
      </w:r>
      <w:r w:rsidR="00FA4D36" w:rsidRPr="00FA4D36">
        <w:rPr>
          <w:rFonts w:asciiTheme="minorHAnsi" w:hAnsiTheme="minorHAnsi"/>
          <w:sz w:val="24"/>
          <w:szCs w:val="24"/>
        </w:rPr>
        <w:t xml:space="preserve">iel über die heimischen Greifvögel und deren Beutetiere zu erzählen. </w:t>
      </w:r>
      <w:r w:rsidR="00BC2149">
        <w:rPr>
          <w:rFonts w:asciiTheme="minorHAnsi" w:hAnsiTheme="minorHAnsi"/>
          <w:sz w:val="24"/>
          <w:szCs w:val="24"/>
        </w:rPr>
        <w:t>Großen</w:t>
      </w:r>
      <w:r w:rsidR="00FA4D36" w:rsidRPr="00FA4D36">
        <w:rPr>
          <w:rFonts w:asciiTheme="minorHAnsi" w:hAnsiTheme="minorHAnsi"/>
          <w:sz w:val="24"/>
          <w:szCs w:val="24"/>
        </w:rPr>
        <w:t xml:space="preserve"> Spaß machte </w:t>
      </w:r>
      <w:r>
        <w:rPr>
          <w:rFonts w:asciiTheme="minorHAnsi" w:hAnsiTheme="minorHAnsi"/>
          <w:sz w:val="24"/>
          <w:szCs w:val="24"/>
        </w:rPr>
        <w:t xml:space="preserve">es </w:t>
      </w:r>
      <w:r w:rsidR="00FA4D36" w:rsidRPr="00FA4D36">
        <w:rPr>
          <w:rFonts w:asciiTheme="minorHAnsi" w:hAnsiTheme="minorHAnsi"/>
          <w:sz w:val="24"/>
          <w:szCs w:val="24"/>
        </w:rPr>
        <w:t xml:space="preserve">den </w:t>
      </w:r>
      <w:r w:rsidR="00FA4D36" w:rsidRPr="00FA4D36">
        <w:rPr>
          <w:rFonts w:asciiTheme="minorHAnsi" w:hAnsiTheme="minorHAnsi"/>
          <w:sz w:val="24"/>
          <w:szCs w:val="24"/>
        </w:rPr>
        <w:lastRenderedPageBreak/>
        <w:t>Kindern</w:t>
      </w:r>
      <w:r>
        <w:rPr>
          <w:rFonts w:asciiTheme="minorHAnsi" w:hAnsiTheme="minorHAnsi"/>
          <w:sz w:val="24"/>
          <w:szCs w:val="24"/>
        </w:rPr>
        <w:t>, den Uhu „Pimpf“</w:t>
      </w:r>
      <w:r w:rsidR="00FA4D36" w:rsidRPr="00FA4D36">
        <w:rPr>
          <w:rFonts w:asciiTheme="minorHAnsi" w:hAnsiTheme="minorHAnsi"/>
          <w:sz w:val="24"/>
          <w:szCs w:val="24"/>
        </w:rPr>
        <w:t xml:space="preserve"> auf einem Lederhandschuh einmal kurz </w:t>
      </w:r>
      <w:r>
        <w:rPr>
          <w:rFonts w:asciiTheme="minorHAnsi" w:hAnsiTheme="minorHAnsi"/>
          <w:sz w:val="24"/>
          <w:szCs w:val="24"/>
        </w:rPr>
        <w:t xml:space="preserve">zu </w:t>
      </w:r>
      <w:r w:rsidR="00FA4D36" w:rsidRPr="00FA4D36">
        <w:rPr>
          <w:rFonts w:asciiTheme="minorHAnsi" w:hAnsiTheme="minorHAnsi"/>
          <w:sz w:val="24"/>
          <w:szCs w:val="24"/>
        </w:rPr>
        <w:t>halten.</w:t>
      </w:r>
      <w:r>
        <w:rPr>
          <w:rFonts w:asciiTheme="minorHAnsi" w:hAnsiTheme="minorHAnsi"/>
          <w:sz w:val="24"/>
          <w:szCs w:val="24"/>
        </w:rPr>
        <w:t xml:space="preserve"> Diese Gelegenheit ließ sich im Übrigen auch Natalie Schindel vom </w:t>
      </w:r>
      <w:proofErr w:type="spellStart"/>
      <w:r>
        <w:rPr>
          <w:rFonts w:asciiTheme="minorHAnsi" w:hAnsiTheme="minorHAnsi"/>
          <w:sz w:val="24"/>
          <w:szCs w:val="24"/>
        </w:rPr>
        <w:t>MineralBrunnen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r w:rsidR="00BC2149">
        <w:rPr>
          <w:rFonts w:asciiTheme="minorHAnsi" w:hAnsiTheme="minorHAnsi"/>
          <w:noProof/>
          <w:sz w:val="24"/>
          <w:szCs w:val="24"/>
          <w:lang w:eastAsia="de-DE"/>
        </w:rPr>
        <w:drawing>
          <wp:anchor distT="0" distB="0" distL="114300" distR="114300" simplePos="0" relativeHeight="251662336" behindDoc="1" locked="0" layoutInCell="1" allowOverlap="1" wp14:anchorId="132EE15D" wp14:editId="0888588C">
            <wp:simplePos x="0" y="0"/>
            <wp:positionH relativeFrom="column">
              <wp:posOffset>4445</wp:posOffset>
            </wp:positionH>
            <wp:positionV relativeFrom="paragraph">
              <wp:posOffset>1122680</wp:posOffset>
            </wp:positionV>
            <wp:extent cx="5039360" cy="3314700"/>
            <wp:effectExtent l="19050" t="19050" r="27940" b="19050"/>
            <wp:wrapTight wrapText="bothSides">
              <wp:wrapPolygon edited="0">
                <wp:start x="-82" y="-124"/>
                <wp:lineTo x="-82" y="21600"/>
                <wp:lineTo x="21638" y="21600"/>
                <wp:lineTo x="21638" y="-124"/>
                <wp:lineTo x="-82" y="-124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osphärencamp_falkner_P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14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Theme="minorHAnsi" w:hAnsiTheme="minorHAnsi"/>
          <w:sz w:val="24"/>
          <w:szCs w:val="24"/>
        </w:rPr>
        <w:t>RhönSprudel</w:t>
      </w:r>
      <w:proofErr w:type="spellEnd"/>
      <w:r>
        <w:rPr>
          <w:rFonts w:asciiTheme="minorHAnsi" w:hAnsiTheme="minorHAnsi"/>
          <w:sz w:val="24"/>
          <w:szCs w:val="24"/>
        </w:rPr>
        <w:t xml:space="preserve"> nicht entgehen.</w:t>
      </w:r>
    </w:p>
    <w:p w:rsidR="00FA4D36" w:rsidRPr="00076D89" w:rsidRDefault="00076D89" w:rsidP="00FA4D36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Alle Kinder zeigten sich anschließend von ihren Entdeckungstouren im Biosphärenreservat Rhön begeistert – auch wenn das Wetter nicht immer so mitspielte. Vor allem die Tour mit den </w:t>
      </w:r>
      <w:proofErr w:type="spellStart"/>
      <w:r>
        <w:rPr>
          <w:rFonts w:asciiTheme="minorHAnsi" w:hAnsiTheme="minorHAnsi"/>
          <w:sz w:val="24"/>
          <w:szCs w:val="24"/>
        </w:rPr>
        <w:t>RhönLamas</w:t>
      </w:r>
      <w:proofErr w:type="spellEnd"/>
      <w:r>
        <w:rPr>
          <w:rFonts w:asciiTheme="minorHAnsi" w:hAnsiTheme="minorHAnsi"/>
          <w:sz w:val="24"/>
          <w:szCs w:val="24"/>
        </w:rPr>
        <w:t xml:space="preserve"> auf die </w:t>
      </w:r>
      <w:proofErr w:type="spellStart"/>
      <w:r>
        <w:rPr>
          <w:rFonts w:asciiTheme="minorHAnsi" w:hAnsiTheme="minorHAnsi"/>
          <w:sz w:val="24"/>
          <w:szCs w:val="24"/>
        </w:rPr>
        <w:t>Milseburg</w:t>
      </w:r>
      <w:proofErr w:type="spellEnd"/>
      <w:r>
        <w:rPr>
          <w:rFonts w:asciiTheme="minorHAnsi" w:hAnsiTheme="minorHAnsi"/>
          <w:sz w:val="24"/>
          <w:szCs w:val="24"/>
        </w:rPr>
        <w:t xml:space="preserve">, die Besichtigung </w:t>
      </w:r>
      <w:proofErr w:type="gramStart"/>
      <w:r>
        <w:rPr>
          <w:rFonts w:asciiTheme="minorHAnsi" w:hAnsiTheme="minorHAnsi"/>
          <w:sz w:val="24"/>
          <w:szCs w:val="24"/>
        </w:rPr>
        <w:t xml:space="preserve">des </w:t>
      </w:r>
      <w:proofErr w:type="spellStart"/>
      <w:r>
        <w:rPr>
          <w:rFonts w:asciiTheme="minorHAnsi" w:hAnsiTheme="minorHAnsi"/>
          <w:sz w:val="24"/>
          <w:szCs w:val="24"/>
        </w:rPr>
        <w:t>MineralBrunnen</w:t>
      </w:r>
      <w:proofErr w:type="spellEnd"/>
      <w:proofErr w:type="gramEnd"/>
      <w:r w:rsidR="00FA4D36" w:rsidRPr="00FA4D36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FA4D36" w:rsidRPr="00FA4D36">
        <w:rPr>
          <w:rFonts w:asciiTheme="minorHAnsi" w:hAnsiTheme="minorHAnsi"/>
          <w:sz w:val="24"/>
          <w:szCs w:val="24"/>
        </w:rPr>
        <w:t>RhönSprudel</w:t>
      </w:r>
      <w:proofErr w:type="spellEnd"/>
      <w:r w:rsidR="00FA4D36" w:rsidRPr="00FA4D36">
        <w:rPr>
          <w:rFonts w:asciiTheme="minorHAnsi" w:hAnsiTheme="minorHAnsi"/>
          <w:sz w:val="24"/>
          <w:szCs w:val="24"/>
        </w:rPr>
        <w:t xml:space="preserve"> in </w:t>
      </w:r>
      <w:proofErr w:type="spellStart"/>
      <w:r w:rsidR="00FA4D36" w:rsidRPr="00FA4D36">
        <w:rPr>
          <w:rFonts w:asciiTheme="minorHAnsi" w:hAnsiTheme="minorHAnsi"/>
          <w:sz w:val="24"/>
          <w:szCs w:val="24"/>
        </w:rPr>
        <w:t>Weyhers</w:t>
      </w:r>
      <w:proofErr w:type="spellEnd"/>
      <w:r w:rsidR="00FA4D36" w:rsidRPr="00FA4D36">
        <w:rPr>
          <w:rFonts w:asciiTheme="minorHAnsi" w:hAnsiTheme="minorHAnsi"/>
          <w:sz w:val="24"/>
          <w:szCs w:val="24"/>
        </w:rPr>
        <w:t xml:space="preserve"> und </w:t>
      </w:r>
      <w:r>
        <w:rPr>
          <w:rFonts w:asciiTheme="minorHAnsi" w:hAnsiTheme="minorHAnsi"/>
          <w:sz w:val="24"/>
          <w:szCs w:val="24"/>
        </w:rPr>
        <w:t>die Begegnung mit den Greifvögeln der Rhön kame</w:t>
      </w:r>
      <w:r w:rsidR="00AF5C93">
        <w:rPr>
          <w:rFonts w:asciiTheme="minorHAnsi" w:hAnsiTheme="minorHAnsi"/>
          <w:sz w:val="24"/>
          <w:szCs w:val="24"/>
        </w:rPr>
        <w:t>n</w:t>
      </w:r>
      <w:r>
        <w:rPr>
          <w:rFonts w:asciiTheme="minorHAnsi" w:hAnsiTheme="minorHAnsi"/>
          <w:sz w:val="24"/>
          <w:szCs w:val="24"/>
        </w:rPr>
        <w:t xml:space="preserve"> gut an. Auch</w:t>
      </w:r>
      <w:r w:rsidR="00FA4D36" w:rsidRPr="00FA4D36">
        <w:rPr>
          <w:rFonts w:asciiTheme="minorHAnsi" w:hAnsiTheme="minorHAnsi"/>
          <w:sz w:val="24"/>
          <w:szCs w:val="24"/>
        </w:rPr>
        <w:t xml:space="preserve"> die Spiele mit den</w:t>
      </w:r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Rangern</w:t>
      </w:r>
      <w:proofErr w:type="spellEnd"/>
      <w:r>
        <w:rPr>
          <w:rFonts w:asciiTheme="minorHAnsi" w:hAnsiTheme="minorHAnsi"/>
          <w:sz w:val="24"/>
          <w:szCs w:val="24"/>
        </w:rPr>
        <w:t xml:space="preserve"> und Teamern während der Pausen haben ihnen stets viel Spaß gemacht, berichteten sie vor ihren Eltern und Großeltern. </w:t>
      </w:r>
      <w:r w:rsidR="00FA4D36" w:rsidRPr="00FA4D36">
        <w:rPr>
          <w:rFonts w:asciiTheme="minorHAnsi" w:hAnsiTheme="minorHAnsi"/>
          <w:sz w:val="24"/>
          <w:szCs w:val="24"/>
        </w:rPr>
        <w:t>Die Betreuer lobten das tolle Verhalten und Mitmachen aller Camp</w:t>
      </w:r>
      <w:r>
        <w:rPr>
          <w:rFonts w:asciiTheme="minorHAnsi" w:hAnsiTheme="minorHAnsi"/>
          <w:sz w:val="24"/>
          <w:szCs w:val="24"/>
        </w:rPr>
        <w:t>-Teilnehmer. „Ihr seid</w:t>
      </w:r>
      <w:r w:rsidR="00FA4D36" w:rsidRPr="00FA4D36">
        <w:rPr>
          <w:rFonts w:asciiTheme="minorHAnsi" w:hAnsiTheme="minorHAnsi"/>
          <w:sz w:val="24"/>
          <w:szCs w:val="24"/>
        </w:rPr>
        <w:t xml:space="preserve"> eine tolle Truppe</w:t>
      </w:r>
      <w:r>
        <w:rPr>
          <w:rFonts w:asciiTheme="minorHAnsi" w:hAnsiTheme="minorHAnsi"/>
          <w:sz w:val="24"/>
          <w:szCs w:val="24"/>
        </w:rPr>
        <w:t xml:space="preserve"> gewesen“</w:t>
      </w:r>
      <w:r w:rsidR="00FA4D36" w:rsidRPr="00FA4D36">
        <w:rPr>
          <w:rFonts w:asciiTheme="minorHAnsi" w:hAnsiTheme="minorHAnsi"/>
          <w:sz w:val="24"/>
          <w:szCs w:val="24"/>
        </w:rPr>
        <w:t xml:space="preserve">, stellten Ranger Arnold </w:t>
      </w:r>
      <w:r>
        <w:rPr>
          <w:rFonts w:asciiTheme="minorHAnsi" w:hAnsiTheme="minorHAnsi"/>
          <w:sz w:val="24"/>
          <w:szCs w:val="24"/>
        </w:rPr>
        <w:t xml:space="preserve">Will </w:t>
      </w:r>
      <w:r w:rsidR="00FA4D36" w:rsidRPr="00FA4D36">
        <w:rPr>
          <w:rFonts w:asciiTheme="minorHAnsi" w:hAnsiTheme="minorHAnsi"/>
          <w:sz w:val="24"/>
          <w:szCs w:val="24"/>
        </w:rPr>
        <w:t xml:space="preserve">und Joachim </w:t>
      </w:r>
      <w:r w:rsidR="00AF5C93">
        <w:rPr>
          <w:rFonts w:asciiTheme="minorHAnsi" w:hAnsiTheme="minorHAnsi"/>
          <w:sz w:val="24"/>
          <w:szCs w:val="24"/>
        </w:rPr>
        <w:t>Walter</w:t>
      </w:r>
      <w:r>
        <w:rPr>
          <w:rFonts w:asciiTheme="minorHAnsi" w:hAnsiTheme="minorHAnsi"/>
          <w:sz w:val="24"/>
          <w:szCs w:val="24"/>
        </w:rPr>
        <w:t xml:space="preserve"> sowie </w:t>
      </w:r>
      <w:r w:rsidR="00FA4D36" w:rsidRPr="00FA4D36">
        <w:rPr>
          <w:rFonts w:asciiTheme="minorHAnsi" w:hAnsiTheme="minorHAnsi"/>
          <w:sz w:val="24"/>
          <w:szCs w:val="24"/>
        </w:rPr>
        <w:t>die Teamer Magdalena Schlag, Josephine Hamm und Jannik Dux einvernehmlich fest.</w:t>
      </w:r>
    </w:p>
    <w:p w:rsidR="00CD413B" w:rsidRPr="000F6E7B" w:rsidRDefault="00FA4D36" w:rsidP="00076D89">
      <w:pPr>
        <w:jc w:val="both"/>
      </w:pPr>
      <w:r w:rsidRPr="00FA4D36">
        <w:rPr>
          <w:rFonts w:asciiTheme="minorHAnsi" w:hAnsiTheme="minorHAnsi"/>
          <w:sz w:val="24"/>
          <w:szCs w:val="24"/>
        </w:rPr>
        <w:t xml:space="preserve">Natalie Schindel bedankte sich im Namen </w:t>
      </w:r>
      <w:r w:rsidR="00076D89">
        <w:rPr>
          <w:rFonts w:asciiTheme="minorHAnsi" w:hAnsiTheme="minorHAnsi"/>
          <w:sz w:val="24"/>
          <w:szCs w:val="24"/>
        </w:rPr>
        <w:t xml:space="preserve">des </w:t>
      </w:r>
      <w:proofErr w:type="spellStart"/>
      <w:r w:rsidR="00076D89">
        <w:rPr>
          <w:rFonts w:asciiTheme="minorHAnsi" w:hAnsiTheme="minorHAnsi"/>
          <w:sz w:val="24"/>
          <w:szCs w:val="24"/>
        </w:rPr>
        <w:t>MineralBrunnen</w:t>
      </w:r>
      <w:proofErr w:type="spellEnd"/>
      <w:r w:rsidR="00076D8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AF5C93">
        <w:rPr>
          <w:rFonts w:asciiTheme="minorHAnsi" w:hAnsiTheme="minorHAnsi"/>
          <w:sz w:val="24"/>
          <w:szCs w:val="24"/>
        </w:rPr>
        <w:t>RhönSprudel</w:t>
      </w:r>
      <w:proofErr w:type="spellEnd"/>
      <w:r w:rsidR="00AF5C93">
        <w:rPr>
          <w:rFonts w:asciiTheme="minorHAnsi" w:hAnsiTheme="minorHAnsi"/>
          <w:sz w:val="24"/>
          <w:szCs w:val="24"/>
        </w:rPr>
        <w:t xml:space="preserve"> </w:t>
      </w:r>
      <w:r w:rsidR="00076D89">
        <w:rPr>
          <w:rFonts w:asciiTheme="minorHAnsi" w:hAnsiTheme="minorHAnsi"/>
          <w:sz w:val="24"/>
          <w:szCs w:val="24"/>
        </w:rPr>
        <w:t xml:space="preserve">beim Biosphärenreservat Rhön, </w:t>
      </w:r>
      <w:r w:rsidR="00BC5E05">
        <w:rPr>
          <w:rFonts w:asciiTheme="minorHAnsi" w:hAnsiTheme="minorHAnsi"/>
          <w:sz w:val="24"/>
          <w:szCs w:val="24"/>
        </w:rPr>
        <w:t>der Jugendförderung</w:t>
      </w:r>
      <w:r w:rsidRPr="00FA4D36">
        <w:rPr>
          <w:rFonts w:asciiTheme="minorHAnsi" w:hAnsiTheme="minorHAnsi"/>
          <w:sz w:val="24"/>
          <w:szCs w:val="24"/>
        </w:rPr>
        <w:t xml:space="preserve"> des Landkreises Fulda sowie dem Team des Ludwig-</w:t>
      </w:r>
      <w:proofErr w:type="spellStart"/>
      <w:r w:rsidRPr="00FA4D36">
        <w:rPr>
          <w:rFonts w:asciiTheme="minorHAnsi" w:hAnsiTheme="minorHAnsi"/>
          <w:sz w:val="24"/>
          <w:szCs w:val="24"/>
        </w:rPr>
        <w:t>Wolker</w:t>
      </w:r>
      <w:proofErr w:type="spellEnd"/>
      <w:r w:rsidRPr="00FA4D36">
        <w:rPr>
          <w:rFonts w:asciiTheme="minorHAnsi" w:hAnsiTheme="minorHAnsi"/>
          <w:sz w:val="24"/>
          <w:szCs w:val="24"/>
        </w:rPr>
        <w:t xml:space="preserve">-Hauses </w:t>
      </w:r>
      <w:r w:rsidR="00076D89">
        <w:rPr>
          <w:rFonts w:asciiTheme="minorHAnsi" w:hAnsiTheme="minorHAnsi"/>
          <w:sz w:val="24"/>
          <w:szCs w:val="24"/>
        </w:rPr>
        <w:t xml:space="preserve">in Kleinsassen </w:t>
      </w:r>
      <w:r w:rsidRPr="00FA4D36">
        <w:rPr>
          <w:rFonts w:asciiTheme="minorHAnsi" w:hAnsiTheme="minorHAnsi"/>
          <w:sz w:val="24"/>
          <w:szCs w:val="24"/>
        </w:rPr>
        <w:t xml:space="preserve">für die </w:t>
      </w:r>
      <w:r w:rsidR="00076D89">
        <w:rPr>
          <w:rFonts w:asciiTheme="minorHAnsi" w:hAnsiTheme="minorHAnsi"/>
          <w:sz w:val="24"/>
          <w:szCs w:val="24"/>
        </w:rPr>
        <w:t>tolle Unterstützung</w:t>
      </w:r>
      <w:r w:rsidRPr="00FA4D36">
        <w:rPr>
          <w:rFonts w:asciiTheme="minorHAnsi" w:hAnsiTheme="minorHAnsi"/>
          <w:sz w:val="24"/>
          <w:szCs w:val="24"/>
        </w:rPr>
        <w:t xml:space="preserve"> und überreichte allen Camp</w:t>
      </w:r>
      <w:r w:rsidR="00076D89">
        <w:rPr>
          <w:rFonts w:asciiTheme="minorHAnsi" w:hAnsiTheme="minorHAnsi"/>
          <w:sz w:val="24"/>
          <w:szCs w:val="24"/>
        </w:rPr>
        <w:t>-Teilnehmern eine Urkunde mit der Ernennung zum „Rhön-Scout“.</w:t>
      </w:r>
      <w:r w:rsidRPr="00FA4D36">
        <w:rPr>
          <w:rFonts w:asciiTheme="minorHAnsi" w:hAnsiTheme="minorHAnsi"/>
          <w:sz w:val="24"/>
          <w:szCs w:val="24"/>
        </w:rPr>
        <w:t xml:space="preserve"> </w:t>
      </w:r>
      <w:r w:rsidR="00076D89">
        <w:rPr>
          <w:rFonts w:asciiTheme="minorHAnsi" w:hAnsiTheme="minorHAnsi"/>
          <w:sz w:val="24"/>
          <w:szCs w:val="24"/>
        </w:rPr>
        <w:t>„</w:t>
      </w:r>
      <w:r w:rsidR="00BC5E05">
        <w:rPr>
          <w:rFonts w:asciiTheme="minorHAnsi" w:hAnsiTheme="minorHAnsi"/>
          <w:sz w:val="24"/>
          <w:szCs w:val="24"/>
        </w:rPr>
        <w:t>Mit dieser Aktion wollen wir Kindern aus ganz Deutschland die einzigartige Naturlandschaft hier im</w:t>
      </w:r>
      <w:r w:rsidRPr="00FA4D36">
        <w:rPr>
          <w:rFonts w:asciiTheme="minorHAnsi" w:hAnsiTheme="minorHAnsi"/>
          <w:sz w:val="24"/>
          <w:szCs w:val="24"/>
        </w:rPr>
        <w:t xml:space="preserve"> </w:t>
      </w:r>
      <w:r w:rsidR="00076D89">
        <w:rPr>
          <w:rFonts w:asciiTheme="minorHAnsi" w:hAnsiTheme="minorHAnsi"/>
          <w:sz w:val="24"/>
          <w:szCs w:val="24"/>
        </w:rPr>
        <w:t>UNESCO-</w:t>
      </w:r>
      <w:r w:rsidRPr="00FA4D36">
        <w:rPr>
          <w:rFonts w:asciiTheme="minorHAnsi" w:hAnsiTheme="minorHAnsi"/>
          <w:sz w:val="24"/>
          <w:szCs w:val="24"/>
        </w:rPr>
        <w:t>Biosphärenreservat Rhön</w:t>
      </w:r>
      <w:r w:rsidR="00BC5E05">
        <w:rPr>
          <w:rFonts w:asciiTheme="minorHAnsi" w:hAnsiTheme="minorHAnsi"/>
          <w:sz w:val="24"/>
          <w:szCs w:val="24"/>
        </w:rPr>
        <w:t>,</w:t>
      </w:r>
      <w:r w:rsidRPr="00FA4D36">
        <w:rPr>
          <w:rFonts w:asciiTheme="minorHAnsi" w:hAnsiTheme="minorHAnsi"/>
          <w:sz w:val="24"/>
          <w:szCs w:val="24"/>
        </w:rPr>
        <w:t xml:space="preserve"> </w:t>
      </w:r>
      <w:r w:rsidR="00BC5E05">
        <w:rPr>
          <w:rFonts w:asciiTheme="minorHAnsi" w:hAnsiTheme="minorHAnsi"/>
          <w:sz w:val="24"/>
          <w:szCs w:val="24"/>
        </w:rPr>
        <w:t>der</w:t>
      </w:r>
      <w:r w:rsidRPr="00FA4D36">
        <w:rPr>
          <w:rFonts w:asciiTheme="minorHAnsi" w:hAnsiTheme="minorHAnsi"/>
          <w:sz w:val="24"/>
          <w:szCs w:val="24"/>
        </w:rPr>
        <w:t xml:space="preserve"> Heimat von </w:t>
      </w:r>
      <w:proofErr w:type="spellStart"/>
      <w:r w:rsidRPr="00FA4D36">
        <w:rPr>
          <w:rFonts w:asciiTheme="minorHAnsi" w:hAnsiTheme="minorHAnsi"/>
          <w:sz w:val="24"/>
          <w:szCs w:val="24"/>
        </w:rPr>
        <w:t>RhönSprudel</w:t>
      </w:r>
      <w:proofErr w:type="spellEnd"/>
      <w:r w:rsidR="00076D89">
        <w:rPr>
          <w:rFonts w:asciiTheme="minorHAnsi" w:hAnsiTheme="minorHAnsi"/>
          <w:sz w:val="24"/>
          <w:szCs w:val="24"/>
        </w:rPr>
        <w:t>,</w:t>
      </w:r>
      <w:r w:rsidRPr="00FA4D36">
        <w:rPr>
          <w:rFonts w:asciiTheme="minorHAnsi" w:hAnsiTheme="minorHAnsi"/>
          <w:sz w:val="24"/>
          <w:szCs w:val="24"/>
        </w:rPr>
        <w:t xml:space="preserve"> näher</w:t>
      </w:r>
      <w:r w:rsidR="00076D89">
        <w:rPr>
          <w:rFonts w:asciiTheme="minorHAnsi" w:hAnsiTheme="minorHAnsi"/>
          <w:sz w:val="24"/>
          <w:szCs w:val="24"/>
        </w:rPr>
        <w:t xml:space="preserve"> </w:t>
      </w:r>
      <w:r w:rsidRPr="00FA4D36">
        <w:rPr>
          <w:rFonts w:asciiTheme="minorHAnsi" w:hAnsiTheme="minorHAnsi"/>
          <w:sz w:val="24"/>
          <w:szCs w:val="24"/>
        </w:rPr>
        <w:t>bringen</w:t>
      </w:r>
      <w:r w:rsidR="00076D89">
        <w:rPr>
          <w:rFonts w:asciiTheme="minorHAnsi" w:hAnsiTheme="minorHAnsi"/>
          <w:sz w:val="24"/>
          <w:szCs w:val="24"/>
        </w:rPr>
        <w:t>“, sagte sie.</w:t>
      </w:r>
      <w:bookmarkStart w:id="0" w:name="_GoBack"/>
      <w:bookmarkEnd w:id="0"/>
    </w:p>
    <w:sectPr w:rsidR="00CD413B" w:rsidRPr="000F6E7B" w:rsidSect="00BC5E05">
      <w:headerReference w:type="default" r:id="rId13"/>
      <w:pgSz w:w="11906" w:h="16838"/>
      <w:pgMar w:top="2552" w:right="2552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267" w:rsidRDefault="00C13267" w:rsidP="00866E0D">
      <w:pPr>
        <w:spacing w:after="0" w:line="240" w:lineRule="auto"/>
      </w:pPr>
      <w:r>
        <w:separator/>
      </w:r>
    </w:p>
  </w:endnote>
  <w:endnote w:type="continuationSeparator" w:id="0">
    <w:p w:rsidR="00C13267" w:rsidRDefault="00C13267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267" w:rsidRDefault="00C13267" w:rsidP="00866E0D">
      <w:pPr>
        <w:spacing w:after="0" w:line="240" w:lineRule="auto"/>
      </w:pPr>
      <w:r>
        <w:separator/>
      </w:r>
    </w:p>
  </w:footnote>
  <w:footnote w:type="continuationSeparator" w:id="0">
    <w:p w:rsidR="00C13267" w:rsidRDefault="00C13267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238" w:rsidRDefault="00521238">
    <w:pPr>
      <w:pStyle w:val="Kopfzeile"/>
    </w:pPr>
    <w:r>
      <w:tab/>
    </w:r>
    <w:r>
      <w:tab/>
    </w:r>
    <w:r w:rsidR="0007224B" w:rsidRPr="009B5B23">
      <w:rPr>
        <w:noProof/>
        <w:lang w:eastAsia="de-DE"/>
      </w:rPr>
      <w:drawing>
        <wp:inline distT="0" distB="0" distL="0" distR="0" wp14:anchorId="6DBBF280" wp14:editId="5E531BD9">
          <wp:extent cx="800100" cy="838200"/>
          <wp:effectExtent l="0" t="0" r="0" b="0"/>
          <wp:docPr id="1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86F"/>
    <w:rsid w:val="00052D79"/>
    <w:rsid w:val="00060EEB"/>
    <w:rsid w:val="00061D21"/>
    <w:rsid w:val="0006664C"/>
    <w:rsid w:val="00067C4D"/>
    <w:rsid w:val="0007224B"/>
    <w:rsid w:val="00076D89"/>
    <w:rsid w:val="000A1FD9"/>
    <w:rsid w:val="000A7CF7"/>
    <w:rsid w:val="000B43AB"/>
    <w:rsid w:val="000B70D3"/>
    <w:rsid w:val="000C12F5"/>
    <w:rsid w:val="000E72BB"/>
    <w:rsid w:val="000F2443"/>
    <w:rsid w:val="000F4779"/>
    <w:rsid w:val="000F6E7B"/>
    <w:rsid w:val="00105B73"/>
    <w:rsid w:val="00107316"/>
    <w:rsid w:val="001156DA"/>
    <w:rsid w:val="001A2773"/>
    <w:rsid w:val="001C7632"/>
    <w:rsid w:val="001D2AB4"/>
    <w:rsid w:val="001D3610"/>
    <w:rsid w:val="001D5729"/>
    <w:rsid w:val="001E68FA"/>
    <w:rsid w:val="00201C25"/>
    <w:rsid w:val="002068A3"/>
    <w:rsid w:val="00264D2B"/>
    <w:rsid w:val="0027271D"/>
    <w:rsid w:val="002B23F0"/>
    <w:rsid w:val="002C1B4E"/>
    <w:rsid w:val="00346B2E"/>
    <w:rsid w:val="0037022D"/>
    <w:rsid w:val="003826CD"/>
    <w:rsid w:val="00396CB3"/>
    <w:rsid w:val="00397525"/>
    <w:rsid w:val="003A2D6C"/>
    <w:rsid w:val="003B2C1E"/>
    <w:rsid w:val="003D5AEC"/>
    <w:rsid w:val="004058B2"/>
    <w:rsid w:val="0041688A"/>
    <w:rsid w:val="00417236"/>
    <w:rsid w:val="004368F6"/>
    <w:rsid w:val="00436F3F"/>
    <w:rsid w:val="00447C99"/>
    <w:rsid w:val="0045138B"/>
    <w:rsid w:val="00464523"/>
    <w:rsid w:val="00471F6B"/>
    <w:rsid w:val="0049165F"/>
    <w:rsid w:val="00492A6A"/>
    <w:rsid w:val="0049705E"/>
    <w:rsid w:val="004A17F2"/>
    <w:rsid w:val="004C1E03"/>
    <w:rsid w:val="004C3667"/>
    <w:rsid w:val="00504BD2"/>
    <w:rsid w:val="00521238"/>
    <w:rsid w:val="0053427F"/>
    <w:rsid w:val="00542201"/>
    <w:rsid w:val="005555EA"/>
    <w:rsid w:val="00557353"/>
    <w:rsid w:val="005B0ED7"/>
    <w:rsid w:val="00613CE4"/>
    <w:rsid w:val="00624A3C"/>
    <w:rsid w:val="00635795"/>
    <w:rsid w:val="00646ED3"/>
    <w:rsid w:val="00662E4E"/>
    <w:rsid w:val="00663A40"/>
    <w:rsid w:val="00673A32"/>
    <w:rsid w:val="006810FC"/>
    <w:rsid w:val="006931B8"/>
    <w:rsid w:val="006D4601"/>
    <w:rsid w:val="006D6391"/>
    <w:rsid w:val="006E5F2A"/>
    <w:rsid w:val="006F0BF6"/>
    <w:rsid w:val="00700B58"/>
    <w:rsid w:val="0071454D"/>
    <w:rsid w:val="00736D75"/>
    <w:rsid w:val="0074423D"/>
    <w:rsid w:val="0077186F"/>
    <w:rsid w:val="0077267F"/>
    <w:rsid w:val="0078525D"/>
    <w:rsid w:val="007B6FE1"/>
    <w:rsid w:val="007C3A8F"/>
    <w:rsid w:val="00802B23"/>
    <w:rsid w:val="0081781D"/>
    <w:rsid w:val="00823792"/>
    <w:rsid w:val="008341FB"/>
    <w:rsid w:val="00866E0D"/>
    <w:rsid w:val="00884D31"/>
    <w:rsid w:val="00891C03"/>
    <w:rsid w:val="0089210D"/>
    <w:rsid w:val="00893FDF"/>
    <w:rsid w:val="00897CF8"/>
    <w:rsid w:val="008A012B"/>
    <w:rsid w:val="008C42E0"/>
    <w:rsid w:val="008D5E39"/>
    <w:rsid w:val="00901092"/>
    <w:rsid w:val="00914351"/>
    <w:rsid w:val="0095396C"/>
    <w:rsid w:val="00967944"/>
    <w:rsid w:val="00A0401E"/>
    <w:rsid w:val="00A22CA0"/>
    <w:rsid w:val="00A2697F"/>
    <w:rsid w:val="00A53B3E"/>
    <w:rsid w:val="00AA7ECC"/>
    <w:rsid w:val="00AD1179"/>
    <w:rsid w:val="00AD3D8F"/>
    <w:rsid w:val="00AE3DDC"/>
    <w:rsid w:val="00AE78AC"/>
    <w:rsid w:val="00AF3073"/>
    <w:rsid w:val="00AF5C93"/>
    <w:rsid w:val="00B03F27"/>
    <w:rsid w:val="00B107E9"/>
    <w:rsid w:val="00B96359"/>
    <w:rsid w:val="00BB18AB"/>
    <w:rsid w:val="00BC2149"/>
    <w:rsid w:val="00BC5E05"/>
    <w:rsid w:val="00BC6681"/>
    <w:rsid w:val="00BD2388"/>
    <w:rsid w:val="00BE1095"/>
    <w:rsid w:val="00BF506D"/>
    <w:rsid w:val="00BF6A22"/>
    <w:rsid w:val="00C02C4D"/>
    <w:rsid w:val="00C13267"/>
    <w:rsid w:val="00C13A72"/>
    <w:rsid w:val="00C13B69"/>
    <w:rsid w:val="00C4075D"/>
    <w:rsid w:val="00C411D6"/>
    <w:rsid w:val="00C53CD9"/>
    <w:rsid w:val="00C607CF"/>
    <w:rsid w:val="00C61773"/>
    <w:rsid w:val="00C67A0F"/>
    <w:rsid w:val="00C8093D"/>
    <w:rsid w:val="00C96303"/>
    <w:rsid w:val="00C972B2"/>
    <w:rsid w:val="00CA78C9"/>
    <w:rsid w:val="00CB0923"/>
    <w:rsid w:val="00CC5C93"/>
    <w:rsid w:val="00CD265A"/>
    <w:rsid w:val="00CD3BBE"/>
    <w:rsid w:val="00CD413B"/>
    <w:rsid w:val="00CE3755"/>
    <w:rsid w:val="00CF68AC"/>
    <w:rsid w:val="00D1176C"/>
    <w:rsid w:val="00D212CD"/>
    <w:rsid w:val="00D5074E"/>
    <w:rsid w:val="00D56609"/>
    <w:rsid w:val="00D869CC"/>
    <w:rsid w:val="00D9394C"/>
    <w:rsid w:val="00D957C4"/>
    <w:rsid w:val="00DA420A"/>
    <w:rsid w:val="00DC17F9"/>
    <w:rsid w:val="00DC1832"/>
    <w:rsid w:val="00DC7A49"/>
    <w:rsid w:val="00DC7CD0"/>
    <w:rsid w:val="00DC7D46"/>
    <w:rsid w:val="00DE2B5F"/>
    <w:rsid w:val="00DE3F92"/>
    <w:rsid w:val="00DF79B9"/>
    <w:rsid w:val="00E179F4"/>
    <w:rsid w:val="00E258C2"/>
    <w:rsid w:val="00E3034B"/>
    <w:rsid w:val="00E339C5"/>
    <w:rsid w:val="00E412F3"/>
    <w:rsid w:val="00E4697D"/>
    <w:rsid w:val="00E75286"/>
    <w:rsid w:val="00EC10AB"/>
    <w:rsid w:val="00EF5DC4"/>
    <w:rsid w:val="00F078DF"/>
    <w:rsid w:val="00F106AE"/>
    <w:rsid w:val="00F40153"/>
    <w:rsid w:val="00F620BE"/>
    <w:rsid w:val="00F6459B"/>
    <w:rsid w:val="00FA1F65"/>
    <w:rsid w:val="00FA4D36"/>
    <w:rsid w:val="00FC5CF2"/>
    <w:rsid w:val="00FD7002"/>
    <w:rsid w:val="00FE1129"/>
    <w:rsid w:val="00FE4C03"/>
    <w:rsid w:val="00FF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semiHidden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semiHidden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45087-473C-4646-962A-567E1CC87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461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Mutz</dc:creator>
  <cp:keywords/>
  <cp:lastModifiedBy>Block, Magdalena</cp:lastModifiedBy>
  <cp:revision>20</cp:revision>
  <cp:lastPrinted>2013-07-31T16:14:00Z</cp:lastPrinted>
  <dcterms:created xsi:type="dcterms:W3CDTF">2016-08-10T10:02:00Z</dcterms:created>
  <dcterms:modified xsi:type="dcterms:W3CDTF">2016-08-10T13:21:00Z</dcterms:modified>
</cp:coreProperties>
</file>