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638" w:rsidRDefault="002F7638" w:rsidP="002F7638">
      <w:pPr>
        <w:spacing w:before="240"/>
        <w:rPr>
          <w:rFonts w:asciiTheme="minorHAnsi" w:hAnsiTheme="minorHAnsi"/>
          <w:noProof/>
          <w:lang w:eastAsia="de-DE"/>
        </w:rPr>
      </w:pPr>
      <w:r>
        <w:rPr>
          <w:rFonts w:asciiTheme="minorHAnsi" w:hAnsiTheme="minorHAnsi"/>
          <w:noProof/>
          <w:lang w:eastAsia="de-DE"/>
        </w:rPr>
        <w:drawing>
          <wp:inline distT="0" distB="0" distL="0" distR="0">
            <wp:extent cx="5039360" cy="3755390"/>
            <wp:effectExtent l="19050" t="19050" r="27940" b="165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önsprudel genussakademie_branchenforum_foto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3755390"/>
                    </a:xfrm>
                    <a:prstGeom prst="rect">
                      <a:avLst/>
                    </a:prstGeom>
                    <a:ln>
                      <a:solidFill>
                        <a:schemeClr val="tx1"/>
                      </a:solidFill>
                    </a:ln>
                  </pic:spPr>
                </pic:pic>
              </a:graphicData>
            </a:graphic>
          </wp:inline>
        </w:drawing>
      </w:r>
      <w:r>
        <w:rPr>
          <w:rFonts w:asciiTheme="minorHAnsi" w:hAnsiTheme="minorHAnsi"/>
          <w:noProof/>
          <w:lang w:eastAsia="de-DE"/>
        </w:rPr>
        <w:t xml:space="preserve">Gelebte Rhöner Gastlichkeit, die nur mit dem richtigen Konzept </w:t>
      </w:r>
      <w:r w:rsidR="006044A9">
        <w:rPr>
          <w:rFonts w:asciiTheme="minorHAnsi" w:hAnsiTheme="minorHAnsi"/>
          <w:noProof/>
          <w:lang w:eastAsia="de-DE"/>
        </w:rPr>
        <w:t>zum Erlebnis wird</w:t>
      </w:r>
      <w:r>
        <w:rPr>
          <w:rFonts w:asciiTheme="minorHAnsi" w:hAnsiTheme="minorHAnsi"/>
          <w:noProof/>
          <w:lang w:eastAsia="de-DE"/>
        </w:rPr>
        <w:t>: Wie wäre es beispielsweise einmal mit einem gemütlichen Abend mit einem echten Rhönschäfer? Tradition und Moderne müssen sich bei einem gut überlegten Rhöner Gastronomiekonzept im Übrigen keinesfalls ausschließen, sondern können vielmehr eine gelungene Einheit bilden.</w:t>
      </w:r>
      <w:r>
        <w:rPr>
          <w:rFonts w:asciiTheme="minorHAnsi" w:hAnsiTheme="minorHAnsi"/>
          <w:noProof/>
          <w:lang w:eastAsia="de-DE"/>
        </w:rPr>
        <w:tab/>
      </w:r>
      <w:r>
        <w:rPr>
          <w:rFonts w:asciiTheme="minorHAnsi" w:hAnsiTheme="minorHAnsi"/>
          <w:noProof/>
          <w:lang w:eastAsia="de-DE"/>
        </w:rPr>
        <w:tab/>
      </w:r>
      <w:r>
        <w:rPr>
          <w:rFonts w:asciiTheme="minorHAnsi" w:hAnsiTheme="minorHAnsi"/>
          <w:noProof/>
          <w:lang w:eastAsia="de-DE"/>
        </w:rPr>
        <w:tab/>
        <w:t xml:space="preserve">           Foto: Rhön Park Hotel Aktiv Resort</w:t>
      </w: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2F7638" w:rsidRDefault="002F7638" w:rsidP="002F7638">
      <w:pPr>
        <w:spacing w:before="240"/>
        <w:rPr>
          <w:rFonts w:asciiTheme="minorHAnsi" w:hAnsiTheme="minorHAnsi"/>
          <w:noProof/>
          <w:lang w:eastAsia="de-DE"/>
        </w:rPr>
      </w:pPr>
    </w:p>
    <w:p w:rsidR="00364495" w:rsidRDefault="00910DE5" w:rsidP="002F7638">
      <w:pPr>
        <w:spacing w:before="240"/>
        <w:rPr>
          <w:sz w:val="48"/>
          <w:szCs w:val="48"/>
        </w:rPr>
      </w:pPr>
      <w:r>
        <w:rPr>
          <w:sz w:val="48"/>
          <w:szCs w:val="48"/>
        </w:rPr>
        <w:lastRenderedPageBreak/>
        <w:t>Gelebtes regionales</w:t>
      </w:r>
      <w:r w:rsidR="006044A9">
        <w:rPr>
          <w:sz w:val="48"/>
          <w:szCs w:val="48"/>
        </w:rPr>
        <w:t xml:space="preserve"> </w:t>
      </w:r>
      <w:proofErr w:type="spellStart"/>
      <w:r w:rsidR="006044A9">
        <w:rPr>
          <w:sz w:val="48"/>
          <w:szCs w:val="48"/>
        </w:rPr>
        <w:t>Gastro</w:t>
      </w:r>
      <w:proofErr w:type="spellEnd"/>
      <w:r w:rsidR="006044A9">
        <w:rPr>
          <w:sz w:val="48"/>
          <w:szCs w:val="48"/>
        </w:rPr>
        <w:t xml:space="preserve">-Konzept als Antwort auf </w:t>
      </w:r>
      <w:r>
        <w:rPr>
          <w:sz w:val="48"/>
          <w:szCs w:val="48"/>
        </w:rPr>
        <w:t>Branchenprobleme</w:t>
      </w:r>
    </w:p>
    <w:p w:rsidR="00364495" w:rsidRDefault="00910DE5" w:rsidP="00364495">
      <w:pPr>
        <w:rPr>
          <w:sz w:val="30"/>
          <w:szCs w:val="30"/>
        </w:rPr>
      </w:pPr>
      <w:r>
        <w:rPr>
          <w:sz w:val="30"/>
          <w:szCs w:val="30"/>
        </w:rPr>
        <w:t xml:space="preserve">Gastronomie steht vor Herausforderungen / </w:t>
      </w:r>
      <w:proofErr w:type="spellStart"/>
      <w:r>
        <w:rPr>
          <w:sz w:val="30"/>
          <w:szCs w:val="30"/>
        </w:rPr>
        <w:t>RhönSprudel</w:t>
      </w:r>
      <w:proofErr w:type="spellEnd"/>
      <w:r>
        <w:rPr>
          <w:sz w:val="30"/>
          <w:szCs w:val="30"/>
        </w:rPr>
        <w:t xml:space="preserve"> Genussakademie lud zum Branchenforum ein</w:t>
      </w:r>
    </w:p>
    <w:p w:rsidR="00364495" w:rsidRDefault="00364495" w:rsidP="00364495">
      <w:pPr>
        <w:spacing w:line="360" w:lineRule="auto"/>
        <w:rPr>
          <w:rFonts w:asciiTheme="minorHAnsi" w:hAnsiTheme="minorHAnsi"/>
          <w:b/>
          <w:sz w:val="24"/>
          <w:szCs w:val="24"/>
        </w:rPr>
      </w:pPr>
      <w:r>
        <w:rPr>
          <w:rFonts w:asciiTheme="minorHAnsi" w:hAnsiTheme="minorHAnsi"/>
          <w:b/>
          <w:sz w:val="24"/>
          <w:szCs w:val="24"/>
        </w:rPr>
        <w:t>RHÖN</w:t>
      </w:r>
      <w:r w:rsidR="00203446">
        <w:rPr>
          <w:rFonts w:asciiTheme="minorHAnsi" w:hAnsiTheme="minorHAnsi"/>
          <w:b/>
          <w:sz w:val="24"/>
          <w:szCs w:val="24"/>
        </w:rPr>
        <w:t xml:space="preserve"> / HAUSEN</w:t>
      </w:r>
      <w:r>
        <w:rPr>
          <w:rFonts w:asciiTheme="minorHAnsi" w:hAnsiTheme="minorHAnsi"/>
          <w:b/>
          <w:sz w:val="24"/>
          <w:szCs w:val="24"/>
        </w:rPr>
        <w:t xml:space="preserve">. </w:t>
      </w:r>
      <w:r w:rsidR="00DB68F8">
        <w:rPr>
          <w:rFonts w:asciiTheme="minorHAnsi" w:hAnsiTheme="minorHAnsi"/>
          <w:b/>
          <w:sz w:val="24"/>
          <w:szCs w:val="24"/>
        </w:rPr>
        <w:t xml:space="preserve">Die </w:t>
      </w:r>
      <w:r w:rsidR="00EB2FC7">
        <w:rPr>
          <w:rFonts w:asciiTheme="minorHAnsi" w:hAnsiTheme="minorHAnsi"/>
          <w:b/>
          <w:sz w:val="24"/>
          <w:szCs w:val="24"/>
        </w:rPr>
        <w:t xml:space="preserve">heutige </w:t>
      </w:r>
      <w:r w:rsidR="00DB68F8">
        <w:rPr>
          <w:rFonts w:asciiTheme="minorHAnsi" w:hAnsiTheme="minorHAnsi"/>
          <w:b/>
          <w:sz w:val="24"/>
          <w:szCs w:val="24"/>
        </w:rPr>
        <w:t xml:space="preserve">Gastronomie </w:t>
      </w:r>
      <w:r w:rsidR="00EB2FC7">
        <w:rPr>
          <w:rFonts w:asciiTheme="minorHAnsi" w:hAnsiTheme="minorHAnsi"/>
          <w:b/>
          <w:sz w:val="24"/>
          <w:szCs w:val="24"/>
        </w:rPr>
        <w:t>muss sich einer Vielzahl an</w:t>
      </w:r>
      <w:r w:rsidR="00DB68F8">
        <w:rPr>
          <w:rFonts w:asciiTheme="minorHAnsi" w:hAnsiTheme="minorHAnsi"/>
          <w:b/>
          <w:sz w:val="24"/>
          <w:szCs w:val="24"/>
        </w:rPr>
        <w:t xml:space="preserve"> Herausforderungen</w:t>
      </w:r>
      <w:r w:rsidR="00EB2FC7">
        <w:rPr>
          <w:rFonts w:asciiTheme="minorHAnsi" w:hAnsiTheme="minorHAnsi"/>
          <w:b/>
          <w:sz w:val="24"/>
          <w:szCs w:val="24"/>
        </w:rPr>
        <w:t xml:space="preserve"> stellen</w:t>
      </w:r>
      <w:r w:rsidR="00DB68F8">
        <w:rPr>
          <w:rFonts w:asciiTheme="minorHAnsi" w:hAnsiTheme="minorHAnsi"/>
          <w:b/>
          <w:sz w:val="24"/>
          <w:szCs w:val="24"/>
        </w:rPr>
        <w:t>, und da bildet die Rhön keine Ausnahme. Doch mit dem richtigen Konzept geling</w:t>
      </w:r>
      <w:r w:rsidR="005C328B">
        <w:rPr>
          <w:rFonts w:asciiTheme="minorHAnsi" w:hAnsiTheme="minorHAnsi"/>
          <w:b/>
          <w:sz w:val="24"/>
          <w:szCs w:val="24"/>
        </w:rPr>
        <w:t>t es</w:t>
      </w:r>
      <w:r w:rsidR="00DB68F8">
        <w:rPr>
          <w:rFonts w:asciiTheme="minorHAnsi" w:hAnsiTheme="minorHAnsi"/>
          <w:b/>
          <w:sz w:val="24"/>
          <w:szCs w:val="24"/>
        </w:rPr>
        <w:t>,</w:t>
      </w:r>
      <w:r w:rsidR="005765D5">
        <w:rPr>
          <w:rFonts w:asciiTheme="minorHAnsi" w:hAnsiTheme="minorHAnsi"/>
          <w:b/>
          <w:sz w:val="24"/>
          <w:szCs w:val="24"/>
        </w:rPr>
        <w:t xml:space="preserve"> </w:t>
      </w:r>
      <w:r w:rsidR="00DB68F8">
        <w:rPr>
          <w:rFonts w:asciiTheme="minorHAnsi" w:hAnsiTheme="minorHAnsi"/>
          <w:b/>
          <w:sz w:val="24"/>
          <w:szCs w:val="24"/>
        </w:rPr>
        <w:t>neue Situation</w:t>
      </w:r>
      <w:r w:rsidR="005C328B">
        <w:rPr>
          <w:rFonts w:asciiTheme="minorHAnsi" w:hAnsiTheme="minorHAnsi"/>
          <w:b/>
          <w:sz w:val="24"/>
          <w:szCs w:val="24"/>
        </w:rPr>
        <w:t>en</w:t>
      </w:r>
      <w:r w:rsidR="00DB68F8">
        <w:rPr>
          <w:rFonts w:asciiTheme="minorHAnsi" w:hAnsiTheme="minorHAnsi"/>
          <w:b/>
          <w:sz w:val="24"/>
          <w:szCs w:val="24"/>
        </w:rPr>
        <w:t xml:space="preserve"> zu meistern. „Zukunftsthemen in der Gastronomie“ lautete deshalb das Motto des letzten Seminars für das Winterhalbjahr 2018/19, zu dem jetzt die </w:t>
      </w:r>
      <w:proofErr w:type="spellStart"/>
      <w:r w:rsidR="00DB68F8">
        <w:rPr>
          <w:rFonts w:asciiTheme="minorHAnsi" w:hAnsiTheme="minorHAnsi"/>
          <w:b/>
          <w:sz w:val="24"/>
          <w:szCs w:val="24"/>
        </w:rPr>
        <w:t>RhönSprudel</w:t>
      </w:r>
      <w:proofErr w:type="spellEnd"/>
      <w:r w:rsidR="00DB68F8">
        <w:rPr>
          <w:rFonts w:asciiTheme="minorHAnsi" w:hAnsiTheme="minorHAnsi"/>
          <w:b/>
          <w:sz w:val="24"/>
          <w:szCs w:val="24"/>
        </w:rPr>
        <w:t xml:space="preserve"> Genussakademie ins Rhön Park Hotel </w:t>
      </w:r>
      <w:proofErr w:type="spellStart"/>
      <w:r w:rsidR="00DB68F8">
        <w:rPr>
          <w:rFonts w:asciiTheme="minorHAnsi" w:hAnsiTheme="minorHAnsi"/>
          <w:b/>
          <w:sz w:val="24"/>
          <w:szCs w:val="24"/>
        </w:rPr>
        <w:t>Aktiv</w:t>
      </w:r>
      <w:proofErr w:type="spellEnd"/>
      <w:r w:rsidR="00DB68F8">
        <w:rPr>
          <w:rFonts w:asciiTheme="minorHAnsi" w:hAnsiTheme="minorHAnsi"/>
          <w:b/>
          <w:sz w:val="24"/>
          <w:szCs w:val="24"/>
        </w:rPr>
        <w:t xml:space="preserve"> Resort nach Hausen eingeladen hatte.</w:t>
      </w:r>
    </w:p>
    <w:p w:rsidR="00364495" w:rsidRDefault="00364495" w:rsidP="00283A18">
      <w:pPr>
        <w:spacing w:line="360" w:lineRule="auto"/>
        <w:rPr>
          <w:rFonts w:asciiTheme="minorHAnsi" w:hAnsiTheme="minorHAnsi"/>
          <w:sz w:val="24"/>
          <w:szCs w:val="24"/>
        </w:rPr>
      </w:pPr>
      <w:r>
        <w:rPr>
          <w:rFonts w:asciiTheme="minorHAnsi" w:hAnsiTheme="minorHAnsi"/>
          <w:sz w:val="24"/>
          <w:szCs w:val="24"/>
          <w:lang w:eastAsia="de-DE"/>
        </w:rPr>
        <w:t xml:space="preserve">Die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Genussakademie als Initiative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w:t>
      </w:r>
      <w:r>
        <w:rPr>
          <w:rFonts w:asciiTheme="minorHAnsi" w:hAnsiTheme="minorHAnsi"/>
          <w:sz w:val="24"/>
          <w:szCs w:val="24"/>
        </w:rPr>
        <w:t xml:space="preserve">hatte </w:t>
      </w:r>
      <w:r w:rsidR="00DB68F8">
        <w:rPr>
          <w:rFonts w:asciiTheme="minorHAnsi" w:hAnsiTheme="minorHAnsi"/>
          <w:sz w:val="24"/>
          <w:szCs w:val="24"/>
        </w:rPr>
        <w:t xml:space="preserve">das Thema nicht zufällig ausgewählt, denn </w:t>
      </w:r>
      <w:r w:rsidR="005C328B">
        <w:rPr>
          <w:rFonts w:asciiTheme="minorHAnsi" w:hAnsiTheme="minorHAnsi"/>
          <w:sz w:val="24"/>
          <w:szCs w:val="24"/>
        </w:rPr>
        <w:t xml:space="preserve">die Herausforderungen der heutigen Zeit machen </w:t>
      </w:r>
      <w:r w:rsidR="00DB68F8">
        <w:rPr>
          <w:rFonts w:asciiTheme="minorHAnsi" w:hAnsiTheme="minorHAnsi"/>
          <w:sz w:val="24"/>
          <w:szCs w:val="24"/>
        </w:rPr>
        <w:t xml:space="preserve">vor keinem Betrieb halt. </w:t>
      </w:r>
      <w:r w:rsidR="005C328B">
        <w:rPr>
          <w:rFonts w:asciiTheme="minorHAnsi" w:hAnsiTheme="minorHAnsi"/>
          <w:sz w:val="24"/>
          <w:szCs w:val="24"/>
        </w:rPr>
        <w:t>So waren</w:t>
      </w:r>
      <w:r w:rsidR="00DB68F8">
        <w:rPr>
          <w:rFonts w:asciiTheme="minorHAnsi" w:hAnsiTheme="minorHAnsi"/>
          <w:sz w:val="24"/>
          <w:szCs w:val="24"/>
        </w:rPr>
        <w:t xml:space="preserve"> gestiegene Kosten für Waren und Personal, </w:t>
      </w:r>
      <w:r w:rsidR="005C328B">
        <w:rPr>
          <w:rFonts w:asciiTheme="minorHAnsi" w:hAnsiTheme="minorHAnsi"/>
          <w:sz w:val="24"/>
          <w:szCs w:val="24"/>
        </w:rPr>
        <w:t>der</w:t>
      </w:r>
      <w:r w:rsidR="00DB68F8">
        <w:rPr>
          <w:rFonts w:asciiTheme="minorHAnsi" w:hAnsiTheme="minorHAnsi"/>
          <w:sz w:val="24"/>
          <w:szCs w:val="24"/>
        </w:rPr>
        <w:t xml:space="preserve"> Mangel an motivierten und engagierte</w:t>
      </w:r>
      <w:r w:rsidR="005765D5">
        <w:rPr>
          <w:rFonts w:asciiTheme="minorHAnsi" w:hAnsiTheme="minorHAnsi"/>
          <w:sz w:val="24"/>
          <w:szCs w:val="24"/>
        </w:rPr>
        <w:t>n</w:t>
      </w:r>
      <w:r w:rsidR="00DB68F8">
        <w:rPr>
          <w:rFonts w:asciiTheme="minorHAnsi" w:hAnsiTheme="minorHAnsi"/>
          <w:sz w:val="24"/>
          <w:szCs w:val="24"/>
        </w:rPr>
        <w:t xml:space="preserve"> Mitarbeitern</w:t>
      </w:r>
      <w:r w:rsidR="005765D5">
        <w:rPr>
          <w:rFonts w:asciiTheme="minorHAnsi" w:hAnsiTheme="minorHAnsi"/>
          <w:sz w:val="24"/>
          <w:szCs w:val="24"/>
        </w:rPr>
        <w:t>, der Preisdruck</w:t>
      </w:r>
      <w:r w:rsidR="00DB68F8">
        <w:rPr>
          <w:rFonts w:asciiTheme="minorHAnsi" w:hAnsiTheme="minorHAnsi"/>
          <w:sz w:val="24"/>
          <w:szCs w:val="24"/>
        </w:rPr>
        <w:t xml:space="preserve"> sowie fehlende Konzept</w:t>
      </w:r>
      <w:r w:rsidR="005C328B">
        <w:rPr>
          <w:rFonts w:asciiTheme="minorHAnsi" w:hAnsiTheme="minorHAnsi"/>
          <w:sz w:val="24"/>
          <w:szCs w:val="24"/>
        </w:rPr>
        <w:t>e</w:t>
      </w:r>
      <w:r w:rsidR="00DB68F8">
        <w:rPr>
          <w:rFonts w:asciiTheme="minorHAnsi" w:hAnsiTheme="minorHAnsi"/>
          <w:sz w:val="24"/>
          <w:szCs w:val="24"/>
        </w:rPr>
        <w:t xml:space="preserve"> </w:t>
      </w:r>
      <w:r w:rsidR="005C328B">
        <w:rPr>
          <w:rFonts w:asciiTheme="minorHAnsi" w:hAnsiTheme="minorHAnsi"/>
          <w:sz w:val="24"/>
          <w:szCs w:val="24"/>
        </w:rPr>
        <w:t>einige Themen, denen sich das aktuelle Seminar widmete</w:t>
      </w:r>
      <w:r w:rsidR="00DB68F8">
        <w:rPr>
          <w:rFonts w:asciiTheme="minorHAnsi" w:hAnsiTheme="minorHAnsi"/>
          <w:sz w:val="24"/>
          <w:szCs w:val="24"/>
        </w:rPr>
        <w:t>.</w:t>
      </w:r>
    </w:p>
    <w:p w:rsidR="00DB68F8" w:rsidRDefault="00DB68F8" w:rsidP="00283A18">
      <w:pPr>
        <w:spacing w:line="360" w:lineRule="auto"/>
        <w:rPr>
          <w:sz w:val="24"/>
          <w:szCs w:val="24"/>
        </w:rPr>
      </w:pPr>
      <w:r>
        <w:rPr>
          <w:rFonts w:asciiTheme="minorHAnsi" w:hAnsiTheme="minorHAnsi"/>
          <w:sz w:val="24"/>
          <w:szCs w:val="24"/>
        </w:rPr>
        <w:t xml:space="preserve">Tipps, wie man die anstehenden Probleme meistern kann, erhielten die Gastronomen aus allen drei Bundesländern von </w:t>
      </w:r>
      <w:r w:rsidR="007B7DE8">
        <w:rPr>
          <w:rFonts w:asciiTheme="minorHAnsi" w:hAnsiTheme="minorHAnsi"/>
          <w:sz w:val="24"/>
          <w:szCs w:val="24"/>
        </w:rPr>
        <w:t>Referenten, die allesamt über Berufserfahrung in Gastronomie</w:t>
      </w:r>
      <w:r w:rsidR="005C328B">
        <w:rPr>
          <w:rFonts w:asciiTheme="minorHAnsi" w:hAnsiTheme="minorHAnsi"/>
          <w:sz w:val="24"/>
          <w:szCs w:val="24"/>
        </w:rPr>
        <w:t xml:space="preserve"> und </w:t>
      </w:r>
      <w:r w:rsidR="007B7DE8">
        <w:rPr>
          <w:rFonts w:asciiTheme="minorHAnsi" w:hAnsiTheme="minorHAnsi"/>
          <w:sz w:val="24"/>
          <w:szCs w:val="24"/>
        </w:rPr>
        <w:t xml:space="preserve">Tourismus verfügen. Von der </w:t>
      </w:r>
      <w:r w:rsidR="000A66B6">
        <w:rPr>
          <w:rFonts w:asciiTheme="minorHAnsi" w:hAnsiTheme="minorHAnsi"/>
          <w:sz w:val="24"/>
          <w:szCs w:val="24"/>
        </w:rPr>
        <w:t xml:space="preserve">Fakultät Tourismus der </w:t>
      </w:r>
      <w:r w:rsidR="007B7DE8">
        <w:rPr>
          <w:rFonts w:asciiTheme="minorHAnsi" w:hAnsiTheme="minorHAnsi"/>
          <w:sz w:val="24"/>
          <w:szCs w:val="24"/>
        </w:rPr>
        <w:t xml:space="preserve">Hochschule </w:t>
      </w:r>
      <w:r w:rsidR="000A66B6">
        <w:rPr>
          <w:rFonts w:asciiTheme="minorHAnsi" w:hAnsiTheme="minorHAnsi"/>
          <w:sz w:val="24"/>
          <w:szCs w:val="24"/>
        </w:rPr>
        <w:t xml:space="preserve">für angewandte Wissenschaften </w:t>
      </w:r>
      <w:r w:rsidR="007B7DE8">
        <w:rPr>
          <w:rFonts w:asciiTheme="minorHAnsi" w:hAnsiTheme="minorHAnsi"/>
          <w:sz w:val="24"/>
          <w:szCs w:val="24"/>
        </w:rPr>
        <w:t>München</w:t>
      </w:r>
      <w:r w:rsidR="000A66B6">
        <w:rPr>
          <w:rFonts w:asciiTheme="minorHAnsi" w:hAnsiTheme="minorHAnsi"/>
          <w:sz w:val="24"/>
          <w:szCs w:val="24"/>
        </w:rPr>
        <w:t xml:space="preserve"> waren Prof. Dr. Axel Gruner und Katharina </w:t>
      </w:r>
      <w:proofErr w:type="spellStart"/>
      <w:r w:rsidR="000A66B6">
        <w:rPr>
          <w:rFonts w:asciiTheme="minorHAnsi" w:hAnsiTheme="minorHAnsi"/>
          <w:sz w:val="24"/>
          <w:szCs w:val="24"/>
        </w:rPr>
        <w:t>Phebey</w:t>
      </w:r>
      <w:proofErr w:type="spellEnd"/>
      <w:r w:rsidR="000A66B6">
        <w:rPr>
          <w:rFonts w:asciiTheme="minorHAnsi" w:hAnsiTheme="minorHAnsi"/>
          <w:sz w:val="24"/>
          <w:szCs w:val="24"/>
        </w:rPr>
        <w:t xml:space="preserve"> in die Hohe Rhön gekommen, und der Direktor des Rhön Park Hotel </w:t>
      </w:r>
      <w:proofErr w:type="spellStart"/>
      <w:r w:rsidR="000A66B6">
        <w:rPr>
          <w:rFonts w:asciiTheme="minorHAnsi" w:hAnsiTheme="minorHAnsi"/>
          <w:sz w:val="24"/>
          <w:szCs w:val="24"/>
        </w:rPr>
        <w:t>Aktiv</w:t>
      </w:r>
      <w:proofErr w:type="spellEnd"/>
      <w:r w:rsidR="000A66B6">
        <w:rPr>
          <w:rFonts w:asciiTheme="minorHAnsi" w:hAnsiTheme="minorHAnsi"/>
          <w:sz w:val="24"/>
          <w:szCs w:val="24"/>
        </w:rPr>
        <w:t xml:space="preserve"> Resort Hausen Ben Baars berichtete über den erfolgreichen Wandel seines Hauses - </w:t>
      </w:r>
      <w:r w:rsidR="000A66B6">
        <w:rPr>
          <w:sz w:val="24"/>
          <w:szCs w:val="24"/>
        </w:rPr>
        <w:t xml:space="preserve">vom so genannten Point </w:t>
      </w:r>
      <w:proofErr w:type="spellStart"/>
      <w:r w:rsidR="000A66B6">
        <w:rPr>
          <w:sz w:val="24"/>
          <w:szCs w:val="24"/>
        </w:rPr>
        <w:t>of</w:t>
      </w:r>
      <w:proofErr w:type="spellEnd"/>
      <w:r w:rsidR="000A66B6">
        <w:rPr>
          <w:sz w:val="24"/>
          <w:szCs w:val="24"/>
        </w:rPr>
        <w:t xml:space="preserve"> </w:t>
      </w:r>
      <w:proofErr w:type="spellStart"/>
      <w:r w:rsidR="000A66B6">
        <w:rPr>
          <w:sz w:val="24"/>
          <w:szCs w:val="24"/>
        </w:rPr>
        <w:t>no</w:t>
      </w:r>
      <w:proofErr w:type="spellEnd"/>
      <w:r w:rsidR="000A66B6">
        <w:rPr>
          <w:sz w:val="24"/>
          <w:szCs w:val="24"/>
        </w:rPr>
        <w:t xml:space="preserve"> </w:t>
      </w:r>
      <w:proofErr w:type="spellStart"/>
      <w:r w:rsidR="000A66B6">
        <w:rPr>
          <w:sz w:val="24"/>
          <w:szCs w:val="24"/>
        </w:rPr>
        <w:t>return</w:t>
      </w:r>
      <w:proofErr w:type="spellEnd"/>
      <w:r w:rsidR="000A66B6">
        <w:rPr>
          <w:sz w:val="24"/>
          <w:szCs w:val="24"/>
        </w:rPr>
        <w:t xml:space="preserve"> zum Break Even Point.</w:t>
      </w:r>
    </w:p>
    <w:p w:rsidR="000A66B6" w:rsidRDefault="002F66AD" w:rsidP="00283A18">
      <w:pPr>
        <w:spacing w:line="360" w:lineRule="auto"/>
        <w:rPr>
          <w:sz w:val="24"/>
          <w:szCs w:val="24"/>
        </w:rPr>
      </w:pPr>
      <w:r>
        <w:rPr>
          <w:sz w:val="24"/>
          <w:szCs w:val="24"/>
        </w:rPr>
        <w:t xml:space="preserve">Nicht nur die finanziellen Rahmenbedingungen und die oft </w:t>
      </w:r>
      <w:r w:rsidR="005C328B">
        <w:rPr>
          <w:sz w:val="24"/>
          <w:szCs w:val="24"/>
        </w:rPr>
        <w:t xml:space="preserve">schwierige </w:t>
      </w:r>
      <w:r>
        <w:rPr>
          <w:sz w:val="24"/>
          <w:szCs w:val="24"/>
        </w:rPr>
        <w:t xml:space="preserve">Suche nach Fachkräften sind Kennzeichen des Wandels in der Gastronomie, sondern </w:t>
      </w:r>
      <w:r>
        <w:rPr>
          <w:sz w:val="24"/>
          <w:szCs w:val="24"/>
        </w:rPr>
        <w:lastRenderedPageBreak/>
        <w:t>auch das Gästeklientel ist ein anderes</w:t>
      </w:r>
      <w:r w:rsidR="003C0766">
        <w:rPr>
          <w:sz w:val="24"/>
          <w:szCs w:val="24"/>
        </w:rPr>
        <w:t xml:space="preserve"> geworden</w:t>
      </w:r>
      <w:r>
        <w:rPr>
          <w:sz w:val="24"/>
          <w:szCs w:val="24"/>
        </w:rPr>
        <w:t xml:space="preserve">. „Die Gäste möchten das erleben, was für die Region typisch ist. Sie wollen also die Region auf dem Teller entdecken, aber auch im Haus selbst muss die </w:t>
      </w:r>
      <w:r w:rsidR="005C328B">
        <w:rPr>
          <w:sz w:val="24"/>
          <w:szCs w:val="24"/>
        </w:rPr>
        <w:t xml:space="preserve">regionale </w:t>
      </w:r>
      <w:r>
        <w:rPr>
          <w:sz w:val="24"/>
          <w:szCs w:val="24"/>
        </w:rPr>
        <w:t xml:space="preserve">Verankerung erkennbar sein. Das bedeutet, ein Konzept zu entwickeln, das zum jeweiligen Betrieb passt, Tradition und Brauchtum mit einbindet, aber auch die Moderne nicht vernachlässigt“, sagt Martina Klüber-Wibelitz, welche die Seminare im Auftrag der </w:t>
      </w:r>
      <w:proofErr w:type="spellStart"/>
      <w:r>
        <w:rPr>
          <w:sz w:val="24"/>
          <w:szCs w:val="24"/>
        </w:rPr>
        <w:t>RhönSprudel</w:t>
      </w:r>
      <w:proofErr w:type="spellEnd"/>
      <w:r>
        <w:rPr>
          <w:sz w:val="24"/>
          <w:szCs w:val="24"/>
        </w:rPr>
        <w:t xml:space="preserve"> Genussakademie organisiert.</w:t>
      </w:r>
      <w:r w:rsidR="0033482F">
        <w:rPr>
          <w:sz w:val="24"/>
          <w:szCs w:val="24"/>
        </w:rPr>
        <w:t xml:space="preserve"> Es gehe bei aller </w:t>
      </w:r>
      <w:r w:rsidR="003C0766">
        <w:rPr>
          <w:sz w:val="24"/>
          <w:szCs w:val="24"/>
        </w:rPr>
        <w:t>D</w:t>
      </w:r>
      <w:r w:rsidR="0033482F">
        <w:rPr>
          <w:sz w:val="24"/>
          <w:szCs w:val="24"/>
        </w:rPr>
        <w:t>igitalisierung, die nicht mehr wegzudenken ist, um Individualität sowie menschliche und emotionale Bedürfnisse.</w:t>
      </w:r>
      <w:r w:rsidR="003C0766">
        <w:rPr>
          <w:sz w:val="24"/>
          <w:szCs w:val="24"/>
        </w:rPr>
        <w:t xml:space="preserve"> Hinzu kommen ganz neue Zielgruppen, die es vor 20 oder 30 Jahren n</w:t>
      </w:r>
      <w:r w:rsidR="005765D5">
        <w:rPr>
          <w:sz w:val="24"/>
          <w:szCs w:val="24"/>
        </w:rPr>
        <w:t>och gar nicht gab: Vegetarier, V</w:t>
      </w:r>
      <w:r w:rsidR="003C0766">
        <w:rPr>
          <w:sz w:val="24"/>
          <w:szCs w:val="24"/>
        </w:rPr>
        <w:t>eganer</w:t>
      </w:r>
      <w:r w:rsidR="005765D5">
        <w:rPr>
          <w:sz w:val="24"/>
          <w:szCs w:val="24"/>
        </w:rPr>
        <w:t>;</w:t>
      </w:r>
      <w:r w:rsidR="003C0766">
        <w:rPr>
          <w:sz w:val="24"/>
          <w:szCs w:val="24"/>
        </w:rPr>
        <w:t xml:space="preserve"> Gäste, die weniger Fleisch essen wollen und große Portionen </w:t>
      </w:r>
      <w:r w:rsidR="00B03348">
        <w:rPr>
          <w:sz w:val="24"/>
          <w:szCs w:val="24"/>
        </w:rPr>
        <w:t xml:space="preserve">von vornherein </w:t>
      </w:r>
      <w:r w:rsidR="003C0766">
        <w:rPr>
          <w:sz w:val="24"/>
          <w:szCs w:val="24"/>
        </w:rPr>
        <w:t>meiden.</w:t>
      </w:r>
      <w:r w:rsidR="00B03348">
        <w:rPr>
          <w:sz w:val="24"/>
          <w:szCs w:val="24"/>
        </w:rPr>
        <w:t xml:space="preserve"> Ins Gasthaus gehen, einen vollen Teller verspeisen – das war einmal.</w:t>
      </w:r>
      <w:r w:rsidR="003C0766">
        <w:rPr>
          <w:sz w:val="24"/>
          <w:szCs w:val="24"/>
        </w:rPr>
        <w:t xml:space="preserve"> „Die Verbraucher sind bewusster geworden, und sie wollen vor allem wissen, woher die Produkte stammen. Da können natürlich die Brötchen vom örtlichen Bäcker oder das Fleisch vom benachbarten Bauernhof und Kräu</w:t>
      </w:r>
      <w:r w:rsidR="005765D5">
        <w:rPr>
          <w:sz w:val="24"/>
          <w:szCs w:val="24"/>
        </w:rPr>
        <w:t>ter und Salate aus dem eigenen G</w:t>
      </w:r>
      <w:r w:rsidR="003C0766">
        <w:rPr>
          <w:sz w:val="24"/>
          <w:szCs w:val="24"/>
        </w:rPr>
        <w:t>arten absolut punkten“, nennt Klüber-Wibelitz Beispiele.</w:t>
      </w:r>
    </w:p>
    <w:p w:rsidR="005765D5" w:rsidRPr="005765D5" w:rsidRDefault="005765D5" w:rsidP="00283A18">
      <w:pPr>
        <w:spacing w:line="360" w:lineRule="auto"/>
        <w:rPr>
          <w:b/>
          <w:sz w:val="24"/>
          <w:szCs w:val="24"/>
        </w:rPr>
      </w:pPr>
      <w:r w:rsidRPr="005765D5">
        <w:rPr>
          <w:b/>
          <w:sz w:val="24"/>
          <w:szCs w:val="24"/>
        </w:rPr>
        <w:t>Junge Mitarbeiter wollen sich einbringen und mitgestalten</w:t>
      </w:r>
    </w:p>
    <w:p w:rsidR="003C0766" w:rsidRDefault="00633045" w:rsidP="00283A18">
      <w:pPr>
        <w:spacing w:line="360" w:lineRule="auto"/>
        <w:rPr>
          <w:sz w:val="24"/>
          <w:szCs w:val="24"/>
        </w:rPr>
      </w:pPr>
      <w:r>
        <w:rPr>
          <w:sz w:val="24"/>
          <w:szCs w:val="24"/>
        </w:rPr>
        <w:t xml:space="preserve">Gute Mitarbeiter zu bekommen und vor allem zu halten ist schwierig, aber durchaus möglich. Prof. Gruner nannte den Teilnehmern des Branchenforums die „Top 10“ für Mitarbeiterbindung. Dazu gehören der </w:t>
      </w:r>
      <w:r w:rsidR="005765D5">
        <w:rPr>
          <w:sz w:val="24"/>
          <w:szCs w:val="24"/>
        </w:rPr>
        <w:t>gute Ruf un</w:t>
      </w:r>
      <w:r w:rsidR="003209D5">
        <w:rPr>
          <w:sz w:val="24"/>
          <w:szCs w:val="24"/>
        </w:rPr>
        <w:t>d die Innovation des Unternehmen</w:t>
      </w:r>
      <w:r w:rsidR="005765D5">
        <w:rPr>
          <w:sz w:val="24"/>
          <w:szCs w:val="24"/>
        </w:rPr>
        <w:t>s, eine faire V</w:t>
      </w:r>
      <w:r>
        <w:rPr>
          <w:sz w:val="24"/>
          <w:szCs w:val="24"/>
        </w:rPr>
        <w:t>ergütung und Einfluss</w:t>
      </w:r>
      <w:r w:rsidR="005765D5">
        <w:rPr>
          <w:sz w:val="24"/>
          <w:szCs w:val="24"/>
        </w:rPr>
        <w:t xml:space="preserve"> der Mitarbeiter</w:t>
      </w:r>
      <w:r>
        <w:rPr>
          <w:sz w:val="24"/>
          <w:szCs w:val="24"/>
        </w:rPr>
        <w:t xml:space="preserve"> auf Entscheidungsprozesse. Das bedeut</w:t>
      </w:r>
      <w:r w:rsidR="005765D5">
        <w:rPr>
          <w:sz w:val="24"/>
          <w:szCs w:val="24"/>
        </w:rPr>
        <w:t>et: die jungen heranwachsenden M</w:t>
      </w:r>
      <w:r>
        <w:rPr>
          <w:sz w:val="24"/>
          <w:szCs w:val="24"/>
        </w:rPr>
        <w:t>enschen wollen selbst mitgest</w:t>
      </w:r>
      <w:r w:rsidR="005765D5">
        <w:rPr>
          <w:sz w:val="24"/>
          <w:szCs w:val="24"/>
        </w:rPr>
        <w:t>alten, sich in das Konzept des B</w:t>
      </w:r>
      <w:r>
        <w:rPr>
          <w:sz w:val="24"/>
          <w:szCs w:val="24"/>
        </w:rPr>
        <w:t xml:space="preserve">etriebes einbringen und Aufgaben übernehmen. Einen Arbeitgeber machen Dinge wie das </w:t>
      </w:r>
      <w:r w:rsidR="005765D5">
        <w:rPr>
          <w:sz w:val="24"/>
          <w:szCs w:val="24"/>
        </w:rPr>
        <w:t>T</w:t>
      </w:r>
      <w:r>
        <w:rPr>
          <w:sz w:val="24"/>
          <w:szCs w:val="24"/>
        </w:rPr>
        <w:t xml:space="preserve">eam und die Arbeitsatmosphäre, die Weiterbildungsmöglichkeiten und Arbeitsbedingungen attraktiv. Erst an zehnter Stelle rangieren </w:t>
      </w:r>
      <w:r w:rsidR="005765D5">
        <w:rPr>
          <w:sz w:val="24"/>
          <w:szCs w:val="24"/>
        </w:rPr>
        <w:t xml:space="preserve">übrigens </w:t>
      </w:r>
      <w:r>
        <w:rPr>
          <w:sz w:val="24"/>
          <w:szCs w:val="24"/>
        </w:rPr>
        <w:t>das Entgelt inklusive Sozialleistungen.</w:t>
      </w:r>
    </w:p>
    <w:p w:rsidR="005C328B" w:rsidRDefault="005C328B" w:rsidP="00283A18">
      <w:pPr>
        <w:spacing w:line="360" w:lineRule="auto"/>
        <w:rPr>
          <w:b/>
          <w:sz w:val="24"/>
          <w:szCs w:val="24"/>
        </w:rPr>
      </w:pPr>
    </w:p>
    <w:p w:rsidR="005765D5" w:rsidRPr="005765D5" w:rsidRDefault="005765D5" w:rsidP="00283A18">
      <w:pPr>
        <w:spacing w:line="360" w:lineRule="auto"/>
        <w:rPr>
          <w:b/>
          <w:sz w:val="24"/>
          <w:szCs w:val="24"/>
        </w:rPr>
      </w:pPr>
      <w:r w:rsidRPr="005765D5">
        <w:rPr>
          <w:b/>
          <w:sz w:val="24"/>
          <w:szCs w:val="24"/>
        </w:rPr>
        <w:lastRenderedPageBreak/>
        <w:t>Die Gastronomie muss zum Erlebnis werden</w:t>
      </w:r>
    </w:p>
    <w:p w:rsidR="00633045" w:rsidRDefault="00633045" w:rsidP="00283A18">
      <w:pPr>
        <w:spacing w:line="360" w:lineRule="auto"/>
        <w:rPr>
          <w:sz w:val="24"/>
          <w:szCs w:val="24"/>
        </w:rPr>
      </w:pPr>
      <w:r>
        <w:rPr>
          <w:sz w:val="24"/>
          <w:szCs w:val="24"/>
        </w:rPr>
        <w:t xml:space="preserve">Abschließend gaben Gruner und </w:t>
      </w:r>
      <w:proofErr w:type="spellStart"/>
      <w:r>
        <w:rPr>
          <w:sz w:val="24"/>
          <w:szCs w:val="24"/>
        </w:rPr>
        <w:t>Phebey</w:t>
      </w:r>
      <w:proofErr w:type="spellEnd"/>
      <w:r>
        <w:rPr>
          <w:sz w:val="24"/>
          <w:szCs w:val="24"/>
        </w:rPr>
        <w:t xml:space="preserve"> den Gastronomen </w:t>
      </w:r>
      <w:r w:rsidR="005C328B">
        <w:rPr>
          <w:sz w:val="24"/>
          <w:szCs w:val="24"/>
        </w:rPr>
        <w:t>noch einige</w:t>
      </w:r>
      <w:r>
        <w:rPr>
          <w:sz w:val="24"/>
          <w:szCs w:val="24"/>
        </w:rPr>
        <w:t xml:space="preserve"> Tipps mit an die Hand. Stärken können darin liege, neue Zielgruppen zu erschließen</w:t>
      </w:r>
      <w:r w:rsidR="007B1995">
        <w:rPr>
          <w:sz w:val="24"/>
          <w:szCs w:val="24"/>
        </w:rPr>
        <w:t xml:space="preserve"> und r</w:t>
      </w:r>
      <w:r w:rsidR="00793A5B">
        <w:rPr>
          <w:sz w:val="24"/>
          <w:szCs w:val="24"/>
        </w:rPr>
        <w:t xml:space="preserve">egionale Produkte auf der Speisekarte </w:t>
      </w:r>
      <w:r w:rsidR="007B1995">
        <w:rPr>
          <w:sz w:val="24"/>
          <w:szCs w:val="24"/>
        </w:rPr>
        <w:t>zu führen. Diese</w:t>
      </w:r>
      <w:r w:rsidR="00793A5B">
        <w:rPr>
          <w:sz w:val="24"/>
          <w:szCs w:val="24"/>
        </w:rPr>
        <w:t xml:space="preserve"> stehen</w:t>
      </w:r>
      <w:r w:rsidR="005765D5">
        <w:rPr>
          <w:sz w:val="24"/>
          <w:szCs w:val="24"/>
        </w:rPr>
        <w:t xml:space="preserve"> für Frische, nachvollziehbare H</w:t>
      </w:r>
      <w:r w:rsidR="00793A5B">
        <w:rPr>
          <w:sz w:val="24"/>
          <w:szCs w:val="24"/>
        </w:rPr>
        <w:t xml:space="preserve">erkunft und </w:t>
      </w:r>
      <w:proofErr w:type="spellStart"/>
      <w:r w:rsidR="005765D5">
        <w:rPr>
          <w:sz w:val="24"/>
          <w:szCs w:val="24"/>
        </w:rPr>
        <w:t>S</w:t>
      </w:r>
      <w:r w:rsidR="00793A5B">
        <w:rPr>
          <w:sz w:val="24"/>
          <w:szCs w:val="24"/>
        </w:rPr>
        <w:t>aisonalität</w:t>
      </w:r>
      <w:proofErr w:type="spellEnd"/>
      <w:r w:rsidR="00793A5B">
        <w:rPr>
          <w:sz w:val="24"/>
          <w:szCs w:val="24"/>
        </w:rPr>
        <w:t>.</w:t>
      </w:r>
      <w:r w:rsidR="007B1995">
        <w:rPr>
          <w:sz w:val="24"/>
          <w:szCs w:val="24"/>
        </w:rPr>
        <w:t xml:space="preserve"> Nur </w:t>
      </w:r>
      <w:r w:rsidR="002E44B2">
        <w:rPr>
          <w:sz w:val="24"/>
          <w:szCs w:val="24"/>
        </w:rPr>
        <w:t>proaktive</w:t>
      </w:r>
      <w:r w:rsidR="00793A5B">
        <w:rPr>
          <w:sz w:val="24"/>
          <w:szCs w:val="24"/>
        </w:rPr>
        <w:t xml:space="preserve"> Mitarbeiter </w:t>
      </w:r>
      <w:r w:rsidR="007B1995">
        <w:rPr>
          <w:sz w:val="24"/>
          <w:szCs w:val="24"/>
        </w:rPr>
        <w:t>werden</w:t>
      </w:r>
      <w:r w:rsidR="00793A5B">
        <w:rPr>
          <w:sz w:val="24"/>
          <w:szCs w:val="24"/>
        </w:rPr>
        <w:t xml:space="preserve"> sich </w:t>
      </w:r>
      <w:r w:rsidR="007B1995">
        <w:rPr>
          <w:sz w:val="24"/>
          <w:szCs w:val="24"/>
        </w:rPr>
        <w:t xml:space="preserve">vollständig </w:t>
      </w:r>
      <w:r w:rsidR="00793A5B">
        <w:rPr>
          <w:sz w:val="24"/>
          <w:szCs w:val="24"/>
        </w:rPr>
        <w:t>mit dem Haus identi</w:t>
      </w:r>
      <w:r w:rsidR="005765D5">
        <w:rPr>
          <w:sz w:val="24"/>
          <w:szCs w:val="24"/>
        </w:rPr>
        <w:t>fizieren. Die G</w:t>
      </w:r>
      <w:r w:rsidR="00793A5B">
        <w:rPr>
          <w:sz w:val="24"/>
          <w:szCs w:val="24"/>
        </w:rPr>
        <w:t>astronomie muss inszeniert, also zum Erlebnis werden. Und: Gastronomen sollten ihre bes</w:t>
      </w:r>
      <w:r w:rsidR="005765D5">
        <w:rPr>
          <w:sz w:val="24"/>
          <w:szCs w:val="24"/>
        </w:rPr>
        <w:t>o</w:t>
      </w:r>
      <w:r w:rsidR="00793A5B">
        <w:rPr>
          <w:sz w:val="24"/>
          <w:szCs w:val="24"/>
        </w:rPr>
        <w:t xml:space="preserve">nderen Produktkreationen bewerben und sie mit Nachdruck anbieten, um den Gästen gar keine </w:t>
      </w:r>
      <w:r w:rsidR="005765D5">
        <w:rPr>
          <w:sz w:val="24"/>
          <w:szCs w:val="24"/>
        </w:rPr>
        <w:t xml:space="preserve">andere </w:t>
      </w:r>
      <w:r w:rsidR="00793A5B">
        <w:rPr>
          <w:sz w:val="24"/>
          <w:szCs w:val="24"/>
        </w:rPr>
        <w:t>Antwort als „Ja, nehme ich gerne“ zu lassen, beispielsweise ein Dessert, einen Aperitif oder Digestif. Zukünftig, ergänzt er, suchen Gäste und Mitar</w:t>
      </w:r>
      <w:r w:rsidR="005765D5">
        <w:rPr>
          <w:sz w:val="24"/>
          <w:szCs w:val="24"/>
        </w:rPr>
        <w:t>b</w:t>
      </w:r>
      <w:r w:rsidR="00793A5B">
        <w:rPr>
          <w:sz w:val="24"/>
          <w:szCs w:val="24"/>
        </w:rPr>
        <w:t>eiter nicht mehr nur nach guten Hotels oder schönen Destinationen, sondern nach herausragenden Konzepten, welche die Lebenswelten der Individualisten widerspiegeln und darüber hinaus bereichern.</w:t>
      </w:r>
    </w:p>
    <w:p w:rsidR="00793A5B" w:rsidRDefault="00793A5B" w:rsidP="00283A18">
      <w:pPr>
        <w:spacing w:line="360" w:lineRule="auto"/>
        <w:rPr>
          <w:sz w:val="24"/>
          <w:szCs w:val="24"/>
        </w:rPr>
      </w:pPr>
      <w:r>
        <w:rPr>
          <w:sz w:val="24"/>
          <w:szCs w:val="24"/>
        </w:rPr>
        <w:t>Mehr zu</w:t>
      </w:r>
      <w:r w:rsidR="005765D5">
        <w:rPr>
          <w:sz w:val="24"/>
          <w:szCs w:val="24"/>
        </w:rPr>
        <w:t xml:space="preserve"> den Seminaren der </w:t>
      </w:r>
      <w:proofErr w:type="spellStart"/>
      <w:r w:rsidR="005765D5">
        <w:rPr>
          <w:sz w:val="24"/>
          <w:szCs w:val="24"/>
        </w:rPr>
        <w:t>RhönSprudel</w:t>
      </w:r>
      <w:proofErr w:type="spellEnd"/>
      <w:r w:rsidR="005765D5">
        <w:rPr>
          <w:sz w:val="24"/>
          <w:szCs w:val="24"/>
        </w:rPr>
        <w:t xml:space="preserve"> Genussakademie gibt es</w:t>
      </w:r>
      <w:r>
        <w:rPr>
          <w:sz w:val="24"/>
          <w:szCs w:val="24"/>
        </w:rPr>
        <w:t xml:space="preserve"> im Internet </w:t>
      </w:r>
      <w:r w:rsidRPr="00BC7D53">
        <w:rPr>
          <w:sz w:val="24"/>
          <w:szCs w:val="24"/>
        </w:rPr>
        <w:t xml:space="preserve">unter </w:t>
      </w:r>
      <w:hyperlink r:id="rId8" w:history="1">
        <w:r w:rsidRPr="00BC7D53">
          <w:rPr>
            <w:rStyle w:val="Hyperlink"/>
            <w:color w:val="auto"/>
            <w:sz w:val="24"/>
            <w:szCs w:val="24"/>
            <w:u w:val="none"/>
          </w:rPr>
          <w:t>www.rhoensprudel-genussakademie.de</w:t>
        </w:r>
      </w:hyperlink>
      <w:r>
        <w:rPr>
          <w:sz w:val="24"/>
          <w:szCs w:val="24"/>
        </w:rPr>
        <w:t>. Hier können sich interessierte Gastronomen auch ein Bild vergangener Seminare in Form von Teilnehmerstimmen und Fotoimpressionen machen.</w:t>
      </w:r>
    </w:p>
    <w:p w:rsidR="005765D5" w:rsidRDefault="005765D5" w:rsidP="00364495"/>
    <w:p w:rsidR="005765D5" w:rsidRDefault="005765D5" w:rsidP="00364495"/>
    <w:p w:rsidR="00364495" w:rsidRDefault="00364495" w:rsidP="00364495">
      <w:pPr>
        <w:rPr>
          <w:rFonts w:cs="Arial"/>
          <w:i/>
          <w:color w:val="000000" w:themeColor="text1"/>
          <w:sz w:val="20"/>
          <w:szCs w:val="20"/>
        </w:rPr>
      </w:pPr>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364495" w:rsidRDefault="00364495" w:rsidP="00364495">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364495" w:rsidRDefault="00364495" w:rsidP="00364495">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364495" w:rsidRDefault="00364495" w:rsidP="00364495">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364495" w:rsidRDefault="00364495" w:rsidP="00364495">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364495" w:rsidRDefault="00364495" w:rsidP="00364495">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364495" w:rsidRDefault="00364495" w:rsidP="00364495">
      <w:pPr>
        <w:spacing w:after="0" w:line="360" w:lineRule="auto"/>
        <w:rPr>
          <w:rFonts w:eastAsia="Times" w:cs="Arial"/>
          <w:color w:val="333333"/>
          <w:sz w:val="18"/>
          <w:szCs w:val="18"/>
          <w:lang w:eastAsia="de-DE"/>
        </w:rPr>
      </w:pPr>
      <w:r>
        <w:rPr>
          <w:rFonts w:eastAsia="Times" w:cs="Arial"/>
          <w:b/>
          <w:i/>
          <w:color w:val="333333"/>
          <w:sz w:val="18"/>
          <w:szCs w:val="18"/>
          <w:lang w:eastAsia="de-DE"/>
        </w:rPr>
        <w:t>E-Mail: carsten.kallenbach@t-online.de</w:t>
      </w:r>
    </w:p>
    <w:p w:rsidR="00364495" w:rsidRDefault="00364495" w:rsidP="00364495">
      <w:pPr>
        <w:spacing w:after="0" w:line="360" w:lineRule="auto"/>
        <w:rPr>
          <w:rFonts w:eastAsia="Times" w:cs="Arial"/>
          <w:b/>
          <w:color w:val="333333"/>
          <w:sz w:val="18"/>
          <w:szCs w:val="18"/>
          <w:lang w:eastAsia="de-DE"/>
        </w:rPr>
      </w:pPr>
    </w:p>
    <w:p w:rsidR="00364495" w:rsidRDefault="00364495" w:rsidP="00364495">
      <w:pPr>
        <w:spacing w:after="0" w:line="360" w:lineRule="auto"/>
        <w:rPr>
          <w:rFonts w:eastAsia="Times" w:cs="Arial"/>
          <w:b/>
          <w:color w:val="333333"/>
          <w:sz w:val="18"/>
          <w:szCs w:val="18"/>
          <w:lang w:eastAsia="de-DE"/>
        </w:rPr>
      </w:pPr>
      <w:bookmarkStart w:id="0" w:name="_GoBack"/>
      <w:bookmarkEnd w:id="0"/>
    </w:p>
    <w:p w:rsidR="00364495" w:rsidRDefault="00364495" w:rsidP="00364495">
      <w:pPr>
        <w:spacing w:after="0" w:line="360" w:lineRule="auto"/>
      </w:pPr>
      <w:r>
        <w:rPr>
          <w:rFonts w:eastAsia="Times" w:cs="Arial"/>
          <w:b/>
          <w:color w:val="333333"/>
          <w:sz w:val="18"/>
          <w:szCs w:val="18"/>
          <w:lang w:eastAsia="de-DE"/>
        </w:rPr>
        <w:t>Abdruck honorarfrei</w:t>
      </w:r>
    </w:p>
    <w:p w:rsidR="00CD413B" w:rsidRPr="00364495" w:rsidRDefault="00CD413B" w:rsidP="00364495"/>
    <w:sectPr w:rsidR="00CD413B" w:rsidRPr="0036449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721" w:rsidRDefault="00E97721" w:rsidP="00866E0D">
      <w:pPr>
        <w:spacing w:after="0" w:line="240" w:lineRule="auto"/>
      </w:pPr>
      <w:r>
        <w:separator/>
      </w:r>
    </w:p>
  </w:endnote>
  <w:endnote w:type="continuationSeparator" w:id="0">
    <w:p w:rsidR="00E97721" w:rsidRDefault="00E9772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721" w:rsidRDefault="00E97721" w:rsidP="00866E0D">
      <w:pPr>
        <w:spacing w:after="0" w:line="240" w:lineRule="auto"/>
      </w:pPr>
      <w:r>
        <w:separator/>
      </w:r>
    </w:p>
  </w:footnote>
  <w:footnote w:type="continuationSeparator" w:id="0">
    <w:p w:rsidR="00E97721" w:rsidRDefault="00E97721"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122D"/>
    <w:rsid w:val="00012D6B"/>
    <w:rsid w:val="0002075E"/>
    <w:rsid w:val="00031214"/>
    <w:rsid w:val="00052D79"/>
    <w:rsid w:val="00060EEB"/>
    <w:rsid w:val="0006664C"/>
    <w:rsid w:val="00067C4D"/>
    <w:rsid w:val="0007224B"/>
    <w:rsid w:val="00081923"/>
    <w:rsid w:val="00094AC9"/>
    <w:rsid w:val="000A66B6"/>
    <w:rsid w:val="000A7200"/>
    <w:rsid w:val="000A7CF7"/>
    <w:rsid w:val="000B43AB"/>
    <w:rsid w:val="000B70D3"/>
    <w:rsid w:val="000C12F5"/>
    <w:rsid w:val="000C7EA5"/>
    <w:rsid w:val="000E2026"/>
    <w:rsid w:val="000E4EB6"/>
    <w:rsid w:val="000E72BB"/>
    <w:rsid w:val="000F1486"/>
    <w:rsid w:val="000F4779"/>
    <w:rsid w:val="001023CB"/>
    <w:rsid w:val="00105B73"/>
    <w:rsid w:val="00107316"/>
    <w:rsid w:val="001156DA"/>
    <w:rsid w:val="00122D78"/>
    <w:rsid w:val="00132FC0"/>
    <w:rsid w:val="00162A2E"/>
    <w:rsid w:val="00171A09"/>
    <w:rsid w:val="001903E8"/>
    <w:rsid w:val="001952AE"/>
    <w:rsid w:val="001A2773"/>
    <w:rsid w:val="001C6B71"/>
    <w:rsid w:val="001C7ED6"/>
    <w:rsid w:val="001D2AB4"/>
    <w:rsid w:val="001D3610"/>
    <w:rsid w:val="001D5729"/>
    <w:rsid w:val="001E68FA"/>
    <w:rsid w:val="0020017D"/>
    <w:rsid w:val="00201C25"/>
    <w:rsid w:val="00203446"/>
    <w:rsid w:val="00252F12"/>
    <w:rsid w:val="00256E63"/>
    <w:rsid w:val="00264D2B"/>
    <w:rsid w:val="002724BC"/>
    <w:rsid w:val="0027271D"/>
    <w:rsid w:val="00283A18"/>
    <w:rsid w:val="002A2A71"/>
    <w:rsid w:val="002B23F0"/>
    <w:rsid w:val="002C1B4E"/>
    <w:rsid w:val="002C405C"/>
    <w:rsid w:val="002C5330"/>
    <w:rsid w:val="002E44B2"/>
    <w:rsid w:val="002F66AD"/>
    <w:rsid w:val="002F7638"/>
    <w:rsid w:val="00315A42"/>
    <w:rsid w:val="003161A3"/>
    <w:rsid w:val="00320136"/>
    <w:rsid w:val="003209D5"/>
    <w:rsid w:val="003264C1"/>
    <w:rsid w:val="0033482F"/>
    <w:rsid w:val="00364495"/>
    <w:rsid w:val="0037022D"/>
    <w:rsid w:val="00372BA8"/>
    <w:rsid w:val="003826CD"/>
    <w:rsid w:val="0039452C"/>
    <w:rsid w:val="00396CB3"/>
    <w:rsid w:val="00397525"/>
    <w:rsid w:val="003A1EF0"/>
    <w:rsid w:val="003A2D6C"/>
    <w:rsid w:val="003B2C1E"/>
    <w:rsid w:val="003C0766"/>
    <w:rsid w:val="003C29D7"/>
    <w:rsid w:val="003F0A9E"/>
    <w:rsid w:val="004058B2"/>
    <w:rsid w:val="00416405"/>
    <w:rsid w:val="0041688A"/>
    <w:rsid w:val="00417236"/>
    <w:rsid w:val="004228D3"/>
    <w:rsid w:val="004368F6"/>
    <w:rsid w:val="00436F3F"/>
    <w:rsid w:val="00447C99"/>
    <w:rsid w:val="0045415C"/>
    <w:rsid w:val="00464523"/>
    <w:rsid w:val="00470F30"/>
    <w:rsid w:val="00471F6B"/>
    <w:rsid w:val="00481DBA"/>
    <w:rsid w:val="0049165F"/>
    <w:rsid w:val="00492A6A"/>
    <w:rsid w:val="004949D3"/>
    <w:rsid w:val="0049705E"/>
    <w:rsid w:val="004A17F2"/>
    <w:rsid w:val="004A738F"/>
    <w:rsid w:val="004C1E03"/>
    <w:rsid w:val="004C3667"/>
    <w:rsid w:val="004E4C2C"/>
    <w:rsid w:val="00504BD2"/>
    <w:rsid w:val="0050758C"/>
    <w:rsid w:val="00510ECA"/>
    <w:rsid w:val="00521238"/>
    <w:rsid w:val="0053427F"/>
    <w:rsid w:val="005362A6"/>
    <w:rsid w:val="00542201"/>
    <w:rsid w:val="005555EA"/>
    <w:rsid w:val="00557353"/>
    <w:rsid w:val="00572C3F"/>
    <w:rsid w:val="005765D5"/>
    <w:rsid w:val="005B0ED7"/>
    <w:rsid w:val="005B23EA"/>
    <w:rsid w:val="005B6373"/>
    <w:rsid w:val="005C328B"/>
    <w:rsid w:val="005D18B9"/>
    <w:rsid w:val="005E1DCC"/>
    <w:rsid w:val="006044A9"/>
    <w:rsid w:val="00613CE4"/>
    <w:rsid w:val="00633045"/>
    <w:rsid w:val="0063329E"/>
    <w:rsid w:val="00635795"/>
    <w:rsid w:val="00646ED3"/>
    <w:rsid w:val="00662E4E"/>
    <w:rsid w:val="00663A40"/>
    <w:rsid w:val="00673A32"/>
    <w:rsid w:val="006810FC"/>
    <w:rsid w:val="00686985"/>
    <w:rsid w:val="006931B8"/>
    <w:rsid w:val="00695521"/>
    <w:rsid w:val="006D4601"/>
    <w:rsid w:val="006D6391"/>
    <w:rsid w:val="006E4BBB"/>
    <w:rsid w:val="006F0BF6"/>
    <w:rsid w:val="007020B8"/>
    <w:rsid w:val="00707689"/>
    <w:rsid w:val="0071454D"/>
    <w:rsid w:val="00725A53"/>
    <w:rsid w:val="007342A3"/>
    <w:rsid w:val="00736BCB"/>
    <w:rsid w:val="00736D75"/>
    <w:rsid w:val="0074423D"/>
    <w:rsid w:val="0077186F"/>
    <w:rsid w:val="0077267F"/>
    <w:rsid w:val="0078525D"/>
    <w:rsid w:val="007917C6"/>
    <w:rsid w:val="00793A5B"/>
    <w:rsid w:val="007B1995"/>
    <w:rsid w:val="007B56C5"/>
    <w:rsid w:val="007B6C1E"/>
    <w:rsid w:val="007B6FE1"/>
    <w:rsid w:val="007B7DE8"/>
    <w:rsid w:val="007C3A8F"/>
    <w:rsid w:val="007F4020"/>
    <w:rsid w:val="008000D4"/>
    <w:rsid w:val="0080101D"/>
    <w:rsid w:val="00803C49"/>
    <w:rsid w:val="00807F3E"/>
    <w:rsid w:val="0081781D"/>
    <w:rsid w:val="008341FB"/>
    <w:rsid w:val="00834AC4"/>
    <w:rsid w:val="00836CDA"/>
    <w:rsid w:val="00844FBA"/>
    <w:rsid w:val="0084716B"/>
    <w:rsid w:val="00860854"/>
    <w:rsid w:val="00865D27"/>
    <w:rsid w:val="00866E0D"/>
    <w:rsid w:val="00872880"/>
    <w:rsid w:val="0089210D"/>
    <w:rsid w:val="00893FDF"/>
    <w:rsid w:val="00897CF8"/>
    <w:rsid w:val="008A012B"/>
    <w:rsid w:val="008A4D59"/>
    <w:rsid w:val="008C42E0"/>
    <w:rsid w:val="008D5E39"/>
    <w:rsid w:val="008F284F"/>
    <w:rsid w:val="00910DE5"/>
    <w:rsid w:val="00914351"/>
    <w:rsid w:val="00936664"/>
    <w:rsid w:val="00942995"/>
    <w:rsid w:val="00967944"/>
    <w:rsid w:val="009726C9"/>
    <w:rsid w:val="009828C9"/>
    <w:rsid w:val="00A0401E"/>
    <w:rsid w:val="00A22CA0"/>
    <w:rsid w:val="00A2697F"/>
    <w:rsid w:val="00A53B3E"/>
    <w:rsid w:val="00A8205D"/>
    <w:rsid w:val="00A9503E"/>
    <w:rsid w:val="00AA7ECC"/>
    <w:rsid w:val="00AB47BB"/>
    <w:rsid w:val="00AB62E6"/>
    <w:rsid w:val="00AC612B"/>
    <w:rsid w:val="00AC714D"/>
    <w:rsid w:val="00AD1179"/>
    <w:rsid w:val="00AE3DDC"/>
    <w:rsid w:val="00AE78AC"/>
    <w:rsid w:val="00B03348"/>
    <w:rsid w:val="00B03F27"/>
    <w:rsid w:val="00B0690A"/>
    <w:rsid w:val="00B107E9"/>
    <w:rsid w:val="00B26815"/>
    <w:rsid w:val="00B54EF8"/>
    <w:rsid w:val="00B603A0"/>
    <w:rsid w:val="00B9736A"/>
    <w:rsid w:val="00BA6AE8"/>
    <w:rsid w:val="00BB18AB"/>
    <w:rsid w:val="00BB37F5"/>
    <w:rsid w:val="00BB43CF"/>
    <w:rsid w:val="00BC6681"/>
    <w:rsid w:val="00BC7D53"/>
    <w:rsid w:val="00BD2388"/>
    <w:rsid w:val="00BE1095"/>
    <w:rsid w:val="00BF506D"/>
    <w:rsid w:val="00BF6A22"/>
    <w:rsid w:val="00C02C4D"/>
    <w:rsid w:val="00C13A72"/>
    <w:rsid w:val="00C13B69"/>
    <w:rsid w:val="00C4075D"/>
    <w:rsid w:val="00C411D6"/>
    <w:rsid w:val="00C607CF"/>
    <w:rsid w:val="00C61773"/>
    <w:rsid w:val="00C62018"/>
    <w:rsid w:val="00C67A0F"/>
    <w:rsid w:val="00C8093D"/>
    <w:rsid w:val="00C96303"/>
    <w:rsid w:val="00CA78C9"/>
    <w:rsid w:val="00CB0923"/>
    <w:rsid w:val="00CB3066"/>
    <w:rsid w:val="00CC5C93"/>
    <w:rsid w:val="00CD265A"/>
    <w:rsid w:val="00CD413B"/>
    <w:rsid w:val="00CE3755"/>
    <w:rsid w:val="00CE72F5"/>
    <w:rsid w:val="00CF68AC"/>
    <w:rsid w:val="00D02E5B"/>
    <w:rsid w:val="00D049F9"/>
    <w:rsid w:val="00D064CB"/>
    <w:rsid w:val="00D1176C"/>
    <w:rsid w:val="00D25CF2"/>
    <w:rsid w:val="00D5074E"/>
    <w:rsid w:val="00D56609"/>
    <w:rsid w:val="00D70160"/>
    <w:rsid w:val="00D71ABD"/>
    <w:rsid w:val="00D842F1"/>
    <w:rsid w:val="00D869CC"/>
    <w:rsid w:val="00D9394C"/>
    <w:rsid w:val="00DA43BD"/>
    <w:rsid w:val="00DA5539"/>
    <w:rsid w:val="00DB64DA"/>
    <w:rsid w:val="00DB68F8"/>
    <w:rsid w:val="00DC17F9"/>
    <w:rsid w:val="00DC1832"/>
    <w:rsid w:val="00DC6FEF"/>
    <w:rsid w:val="00DC7A49"/>
    <w:rsid w:val="00DC7CD0"/>
    <w:rsid w:val="00DC7D46"/>
    <w:rsid w:val="00DD0302"/>
    <w:rsid w:val="00DE2B5F"/>
    <w:rsid w:val="00DE3F92"/>
    <w:rsid w:val="00E003A9"/>
    <w:rsid w:val="00E179F4"/>
    <w:rsid w:val="00E258C2"/>
    <w:rsid w:val="00E25F2F"/>
    <w:rsid w:val="00E3034B"/>
    <w:rsid w:val="00E339C5"/>
    <w:rsid w:val="00E412F3"/>
    <w:rsid w:val="00E4697D"/>
    <w:rsid w:val="00E75286"/>
    <w:rsid w:val="00E87D35"/>
    <w:rsid w:val="00E97721"/>
    <w:rsid w:val="00EB2FC7"/>
    <w:rsid w:val="00EC10AB"/>
    <w:rsid w:val="00EC6414"/>
    <w:rsid w:val="00ED6FCA"/>
    <w:rsid w:val="00ED764F"/>
    <w:rsid w:val="00EE7A67"/>
    <w:rsid w:val="00EF5DC4"/>
    <w:rsid w:val="00F02B61"/>
    <w:rsid w:val="00F078DF"/>
    <w:rsid w:val="00F21112"/>
    <w:rsid w:val="00F40153"/>
    <w:rsid w:val="00F42ADA"/>
    <w:rsid w:val="00F620BE"/>
    <w:rsid w:val="00F6459B"/>
    <w:rsid w:val="00F91291"/>
    <w:rsid w:val="00FA1F65"/>
    <w:rsid w:val="00FC5CF2"/>
    <w:rsid w:val="00FD207B"/>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paragraph" w:customStyle="1" w:styleId="news-img-caption">
    <w:name w:val="news-img-caption"/>
    <w:basedOn w:val="Standard"/>
    <w:rsid w:val="000E4EB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723606087">
      <w:bodyDiv w:val="1"/>
      <w:marLeft w:val="0"/>
      <w:marRight w:val="0"/>
      <w:marTop w:val="0"/>
      <w:marBottom w:val="0"/>
      <w:divBdr>
        <w:top w:val="none" w:sz="0" w:space="0" w:color="auto"/>
        <w:left w:val="none" w:sz="0" w:space="0" w:color="auto"/>
        <w:bottom w:val="none" w:sz="0" w:space="0" w:color="auto"/>
        <w:right w:val="none" w:sz="0" w:space="0" w:color="auto"/>
      </w:divBdr>
    </w:div>
    <w:div w:id="767507230">
      <w:bodyDiv w:val="1"/>
      <w:marLeft w:val="0"/>
      <w:marRight w:val="0"/>
      <w:marTop w:val="0"/>
      <w:marBottom w:val="0"/>
      <w:divBdr>
        <w:top w:val="none" w:sz="0" w:space="0" w:color="auto"/>
        <w:left w:val="none" w:sz="0" w:space="0" w:color="auto"/>
        <w:bottom w:val="none" w:sz="0" w:space="0" w:color="auto"/>
        <w:right w:val="none" w:sz="0" w:space="0" w:color="auto"/>
      </w:divBdr>
    </w:div>
    <w:div w:id="1309632875">
      <w:bodyDiv w:val="1"/>
      <w:marLeft w:val="0"/>
      <w:marRight w:val="0"/>
      <w:marTop w:val="0"/>
      <w:marBottom w:val="0"/>
      <w:divBdr>
        <w:top w:val="none" w:sz="0" w:space="0" w:color="auto"/>
        <w:left w:val="none" w:sz="0" w:space="0" w:color="auto"/>
        <w:bottom w:val="none" w:sz="0" w:space="0" w:color="auto"/>
        <w:right w:val="none" w:sz="0" w:space="0" w:color="auto"/>
      </w:divBdr>
    </w:div>
    <w:div w:id="1320114350">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24770706">
      <w:bodyDiv w:val="1"/>
      <w:marLeft w:val="0"/>
      <w:marRight w:val="0"/>
      <w:marTop w:val="0"/>
      <w:marBottom w:val="0"/>
      <w:divBdr>
        <w:top w:val="none" w:sz="0" w:space="0" w:color="auto"/>
        <w:left w:val="none" w:sz="0" w:space="0" w:color="auto"/>
        <w:bottom w:val="none" w:sz="0" w:space="0" w:color="auto"/>
        <w:right w:val="none" w:sz="0" w:space="0" w:color="auto"/>
      </w:divBdr>
    </w:div>
    <w:div w:id="1871215636">
      <w:bodyDiv w:val="1"/>
      <w:marLeft w:val="0"/>
      <w:marRight w:val="0"/>
      <w:marTop w:val="0"/>
      <w:marBottom w:val="0"/>
      <w:divBdr>
        <w:top w:val="none" w:sz="0" w:space="0" w:color="auto"/>
        <w:left w:val="none" w:sz="0" w:space="0" w:color="auto"/>
        <w:bottom w:val="none" w:sz="0" w:space="0" w:color="auto"/>
        <w:right w:val="none" w:sz="0" w:space="0" w:color="auto"/>
      </w:divBdr>
      <w:divsChild>
        <w:div w:id="1359161677">
          <w:marLeft w:val="0"/>
          <w:marRight w:val="0"/>
          <w:marTop w:val="0"/>
          <w:marBottom w:val="0"/>
          <w:divBdr>
            <w:top w:val="none" w:sz="0" w:space="0" w:color="auto"/>
            <w:left w:val="none" w:sz="0" w:space="0" w:color="auto"/>
            <w:bottom w:val="none" w:sz="0" w:space="0" w:color="auto"/>
            <w:right w:val="none" w:sz="0" w:space="0" w:color="auto"/>
          </w:divBdr>
        </w:div>
        <w:div w:id="828518505">
          <w:marLeft w:val="0"/>
          <w:marRight w:val="0"/>
          <w:marTop w:val="0"/>
          <w:marBottom w:val="0"/>
          <w:divBdr>
            <w:top w:val="none" w:sz="0" w:space="0" w:color="auto"/>
            <w:left w:val="none" w:sz="0" w:space="0" w:color="auto"/>
            <w:bottom w:val="none" w:sz="0" w:space="0" w:color="auto"/>
            <w:right w:val="none" w:sz="0" w:space="0" w:color="auto"/>
          </w:divBdr>
          <w:divsChild>
            <w:div w:id="619189876">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
              </w:divsChild>
            </w:div>
            <w:div w:id="1511751440">
              <w:marLeft w:val="0"/>
              <w:marRight w:val="0"/>
              <w:marTop w:val="0"/>
              <w:marBottom w:val="0"/>
              <w:divBdr>
                <w:top w:val="none" w:sz="0" w:space="0" w:color="auto"/>
                <w:left w:val="none" w:sz="0" w:space="0" w:color="auto"/>
                <w:bottom w:val="none" w:sz="0" w:space="0" w:color="auto"/>
                <w:right w:val="none" w:sz="0" w:space="0" w:color="auto"/>
              </w:divBdr>
              <w:divsChild>
                <w:div w:id="21219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884">
          <w:marLeft w:val="0"/>
          <w:marRight w:val="0"/>
          <w:marTop w:val="0"/>
          <w:marBottom w:val="0"/>
          <w:divBdr>
            <w:top w:val="none" w:sz="0" w:space="0" w:color="auto"/>
            <w:left w:val="none" w:sz="0" w:space="0" w:color="auto"/>
            <w:bottom w:val="none" w:sz="0" w:space="0" w:color="auto"/>
            <w:right w:val="none" w:sz="0" w:space="0" w:color="auto"/>
          </w:divBdr>
        </w:div>
      </w:divsChild>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 w:id="204533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genussakademie.de"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C6564-0BA0-41A3-9F88-5B493009D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746</Words>
  <Characters>4700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4</cp:revision>
  <cp:lastPrinted>2013-07-31T16:14:00Z</cp:lastPrinted>
  <dcterms:created xsi:type="dcterms:W3CDTF">2019-04-09T13:24:00Z</dcterms:created>
  <dcterms:modified xsi:type="dcterms:W3CDTF">2019-04-10T09:05:00Z</dcterms:modified>
</cp:coreProperties>
</file>