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BEE0D" w14:textId="7CB63534" w:rsidR="009D2448" w:rsidRDefault="00B91D1E" w:rsidP="00536167">
      <w:pPr>
        <w:spacing w:before="120" w:after="0"/>
        <w:jc w:val="both"/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82A1078" wp14:editId="30C6CC8C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5039360" cy="3601085"/>
            <wp:effectExtent l="19050" t="19050" r="27940" b="18415"/>
            <wp:wrapTight wrapText="bothSides">
              <wp:wrapPolygon edited="0">
                <wp:start x="-82" y="-114"/>
                <wp:lineTo x="-82" y="21596"/>
                <wp:lineTo x="21638" y="21596"/>
                <wp:lineTo x="21638" y="-114"/>
                <wp:lineTo x="-82" y="-114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oensprudel_kooperation NABU Moorführer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60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Zur Präsentation des Kooperationsprojektes für Moorführer waren </w:t>
      </w:r>
      <w:r w:rsidR="00303184">
        <w:rPr>
          <w:rFonts w:cs="Arial"/>
        </w:rPr>
        <w:t xml:space="preserve">neben den Moorführern auch nationale Mitglieder des NABU und </w:t>
      </w:r>
      <w:r>
        <w:rPr>
          <w:rFonts w:cs="Arial"/>
        </w:rPr>
        <w:t>Natalie Schindel</w:t>
      </w:r>
      <w:r w:rsidR="00303184">
        <w:rPr>
          <w:rFonts w:cs="Arial"/>
        </w:rPr>
        <w:t xml:space="preserve">, </w:t>
      </w:r>
      <w:r>
        <w:rPr>
          <w:rFonts w:cs="Arial"/>
        </w:rPr>
        <w:t xml:space="preserve">Jürgen Bühler </w:t>
      </w:r>
      <w:r w:rsidR="00303184">
        <w:rPr>
          <w:rFonts w:cs="Arial"/>
        </w:rPr>
        <w:t>sowie</w:t>
      </w:r>
      <w:r w:rsidR="0048385D">
        <w:rPr>
          <w:rFonts w:cs="Arial"/>
        </w:rPr>
        <w:t xml:space="preserve"> </w:t>
      </w:r>
      <w:r w:rsidR="00303184">
        <w:rPr>
          <w:rFonts w:cs="Arial"/>
        </w:rPr>
        <w:t>Martin Gärtner</w:t>
      </w:r>
      <w:r w:rsidR="00D740A0">
        <w:rPr>
          <w:rFonts w:cs="Arial"/>
        </w:rPr>
        <w:t xml:space="preserve"> </w:t>
      </w:r>
      <w:r>
        <w:rPr>
          <w:rFonts w:cs="Arial"/>
        </w:rPr>
        <w:t xml:space="preserve">vom MineralBrunnen RhönSprudel </w:t>
      </w:r>
      <w:r w:rsidR="0048385D">
        <w:rPr>
          <w:rFonts w:cs="Arial"/>
        </w:rPr>
        <w:t xml:space="preserve">zum NABU-Haus am Roten Moor </w:t>
      </w:r>
      <w:r>
        <w:rPr>
          <w:rFonts w:cs="Arial"/>
        </w:rPr>
        <w:t>gekommen.</w:t>
      </w:r>
    </w:p>
    <w:p w14:paraId="267838D3" w14:textId="77777777" w:rsidR="007545F0" w:rsidRDefault="009D2448" w:rsidP="00536167">
      <w:pPr>
        <w:spacing w:before="120" w:after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Foto: Freies Journalistenbüro der Rhön / Franz-Josef Enders</w:t>
      </w:r>
      <w:r w:rsidR="0005034B" w:rsidRPr="0053006C">
        <w:rPr>
          <w:rFonts w:cs="Arial"/>
        </w:rPr>
        <w:t xml:space="preserve"> </w:t>
      </w:r>
    </w:p>
    <w:p w14:paraId="6D28B0CB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4D135A26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7A764E20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27A0182A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43CBC485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7B3F042B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3B8FEE5E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1BB852A9" w14:textId="77777777" w:rsidR="009D2448" w:rsidRDefault="009D2448" w:rsidP="00536167">
      <w:pPr>
        <w:spacing w:before="120" w:after="0"/>
        <w:jc w:val="both"/>
        <w:rPr>
          <w:rFonts w:cs="Arial"/>
        </w:rPr>
      </w:pPr>
    </w:p>
    <w:p w14:paraId="0947CDF4" w14:textId="77777777" w:rsidR="009D2448" w:rsidRPr="0053006C" w:rsidRDefault="009D2448" w:rsidP="00536167">
      <w:pPr>
        <w:spacing w:before="120" w:after="0"/>
        <w:jc w:val="both"/>
        <w:rPr>
          <w:rFonts w:cs="Arial"/>
        </w:rPr>
      </w:pPr>
    </w:p>
    <w:p w14:paraId="22B4B1BB" w14:textId="77777777" w:rsidR="00F91610" w:rsidRDefault="00F91610" w:rsidP="009B08C2">
      <w:pPr>
        <w:spacing w:before="120" w:after="0"/>
        <w:rPr>
          <w:rFonts w:cs="Arial"/>
          <w:sz w:val="40"/>
          <w:szCs w:val="40"/>
        </w:rPr>
      </w:pPr>
    </w:p>
    <w:p w14:paraId="09130D3B" w14:textId="77777777" w:rsidR="00D740A0" w:rsidRDefault="00D740A0">
      <w:pPr>
        <w:spacing w:after="0" w:line="240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br w:type="page"/>
      </w:r>
    </w:p>
    <w:p w14:paraId="4139E61A" w14:textId="77777777" w:rsidR="009B08C2" w:rsidRPr="0048385D" w:rsidRDefault="00B91D1E" w:rsidP="004A17F2">
      <w:pPr>
        <w:spacing w:before="120" w:after="0"/>
        <w:jc w:val="both"/>
        <w:rPr>
          <w:rFonts w:cs="Arial"/>
          <w:b/>
          <w:sz w:val="36"/>
          <w:szCs w:val="26"/>
        </w:rPr>
      </w:pPr>
      <w:r w:rsidRPr="0048385D">
        <w:rPr>
          <w:rFonts w:cs="Arial"/>
          <w:b/>
          <w:sz w:val="36"/>
          <w:szCs w:val="26"/>
        </w:rPr>
        <w:lastRenderedPageBreak/>
        <w:t>RhönSprudel und NABU weiten ihre langjährige Kooperation aus</w:t>
      </w:r>
    </w:p>
    <w:p w14:paraId="7D65C8B2" w14:textId="16607BB1" w:rsidR="0037022D" w:rsidRPr="0053006C" w:rsidRDefault="00A74B27" w:rsidP="00A25D7B">
      <w:pPr>
        <w:spacing w:before="120" w:after="0" w:line="360" w:lineRule="auto"/>
        <w:jc w:val="both"/>
        <w:rPr>
          <w:rFonts w:cs="Arial"/>
          <w:b/>
        </w:rPr>
      </w:pPr>
      <w:r w:rsidRPr="0053006C">
        <w:rPr>
          <w:rFonts w:cs="Arial"/>
          <w:b/>
        </w:rPr>
        <w:t>RHÖN</w:t>
      </w:r>
      <w:r w:rsidR="001D7C86" w:rsidRPr="0053006C">
        <w:rPr>
          <w:rFonts w:cs="Arial"/>
          <w:b/>
        </w:rPr>
        <w:t xml:space="preserve">. </w:t>
      </w:r>
      <w:r w:rsidR="00B91D1E">
        <w:rPr>
          <w:rFonts w:cs="Arial"/>
          <w:b/>
        </w:rPr>
        <w:t xml:space="preserve">Der MineralBrunnen RhönSprudel verstärkt sein Engagement </w:t>
      </w:r>
      <w:r w:rsidR="00D740A0">
        <w:rPr>
          <w:rFonts w:cs="Arial"/>
          <w:b/>
        </w:rPr>
        <w:t>für die</w:t>
      </w:r>
      <w:r w:rsidR="00B91D1E">
        <w:rPr>
          <w:rFonts w:cs="Arial"/>
          <w:b/>
        </w:rPr>
        <w:t xml:space="preserve"> Umweltbildung der Region. Dabei steht die Unterstützung des Moorführer-Projektes</w:t>
      </w:r>
      <w:r w:rsidR="00D740A0">
        <w:rPr>
          <w:rFonts w:cs="Arial"/>
          <w:b/>
        </w:rPr>
        <w:t>, ausgehend vom</w:t>
      </w:r>
      <w:r w:rsidR="00B91D1E">
        <w:rPr>
          <w:rFonts w:cs="Arial"/>
          <w:b/>
        </w:rPr>
        <w:t xml:space="preserve"> NABU-Haus am Roten Moor</w:t>
      </w:r>
      <w:r w:rsidR="00D740A0">
        <w:rPr>
          <w:rFonts w:cs="Arial"/>
          <w:b/>
        </w:rPr>
        <w:t>,</w:t>
      </w:r>
      <w:r w:rsidR="00B91D1E">
        <w:rPr>
          <w:rFonts w:cs="Arial"/>
          <w:b/>
        </w:rPr>
        <w:t xml:space="preserve"> im Mittelpunkt einer neuen Kooperation zwischen dem Naturschutzbund (NABU) Hessen und RhönSprudel. </w:t>
      </w:r>
      <w:r w:rsidR="00D740A0">
        <w:rPr>
          <w:rFonts w:cs="Arial"/>
          <w:b/>
        </w:rPr>
        <w:t xml:space="preserve">Durch gezielte Aus- und Weiterbildung zehn neuer Moorführer können zukünftig zahlreiche Interessenten die Besonderheiten der Tier- und Pflanzenwelt im Roten Moor kennenlernen. </w:t>
      </w:r>
    </w:p>
    <w:p w14:paraId="44D1468E" w14:textId="77777777" w:rsidR="00AA7ECC" w:rsidRPr="0053006C" w:rsidRDefault="00AA7ECC" w:rsidP="004A17F2">
      <w:pPr>
        <w:spacing w:before="120" w:after="0"/>
        <w:jc w:val="both"/>
        <w:rPr>
          <w:rFonts w:cs="Arial"/>
          <w:b/>
        </w:rPr>
      </w:pPr>
    </w:p>
    <w:p w14:paraId="2B8C9306" w14:textId="47F1CCBC" w:rsidR="00597949" w:rsidRDefault="0048506E" w:rsidP="00D740A0">
      <w:pPr>
        <w:spacing w:line="360" w:lineRule="auto"/>
        <w:jc w:val="both"/>
        <w:rPr>
          <w:rFonts w:cs="Arial"/>
        </w:rPr>
      </w:pPr>
      <w:r>
        <w:rPr>
          <w:rFonts w:cs="Arial"/>
        </w:rPr>
        <w:t>„Es geht un</w:t>
      </w:r>
      <w:r w:rsidR="0048385D">
        <w:rPr>
          <w:rFonts w:cs="Arial"/>
        </w:rPr>
        <w:t>s</w:t>
      </w:r>
      <w:r>
        <w:rPr>
          <w:rFonts w:cs="Arial"/>
        </w:rPr>
        <w:t xml:space="preserve"> gemeinsam darum, die Umweltbildung</w:t>
      </w:r>
      <w:bookmarkStart w:id="0" w:name="_GoBack"/>
      <w:bookmarkEnd w:id="0"/>
      <w:r>
        <w:rPr>
          <w:rFonts w:cs="Arial"/>
        </w:rPr>
        <w:t xml:space="preserve"> weiter zu stärken und den Gästen die besondere biologische Vielfalt von Hessens einzigem Hochmoor zu zeigen“, sagt Projektleiter</w:t>
      </w:r>
      <w:r w:rsidR="002C0AA0">
        <w:rPr>
          <w:rFonts w:cs="Arial"/>
        </w:rPr>
        <w:t xml:space="preserve"> Dr. Berthold Langenhorst vom NABU Hessen. Die Moorführunge</w:t>
      </w:r>
      <w:r w:rsidR="00D740A0">
        <w:rPr>
          <w:rFonts w:cs="Arial"/>
        </w:rPr>
        <w:t>n</w:t>
      </w:r>
      <w:r w:rsidR="002C0AA0">
        <w:rPr>
          <w:rFonts w:cs="Arial"/>
        </w:rPr>
        <w:t xml:space="preserve"> sollen zu einem dauerhaften Angebot des NABU-Haus am Roten Moor werden. </w:t>
      </w:r>
      <w:r w:rsidR="00D740A0">
        <w:rPr>
          <w:rFonts w:cs="Arial"/>
        </w:rPr>
        <w:t>„</w:t>
      </w:r>
      <w:r w:rsidR="002C0AA0">
        <w:rPr>
          <w:rFonts w:cs="Arial"/>
        </w:rPr>
        <w:t>Mit der Kombination von Moorausstellung und Naturführungen g</w:t>
      </w:r>
      <w:r w:rsidR="00D740A0">
        <w:rPr>
          <w:rFonts w:cs="Arial"/>
        </w:rPr>
        <w:t>i</w:t>
      </w:r>
      <w:r w:rsidR="002C0AA0">
        <w:rPr>
          <w:rFonts w:cs="Arial"/>
        </w:rPr>
        <w:t>b</w:t>
      </w:r>
      <w:r w:rsidR="00D740A0">
        <w:rPr>
          <w:rFonts w:cs="Arial"/>
        </w:rPr>
        <w:t>t</w:t>
      </w:r>
      <w:r w:rsidR="002C0AA0">
        <w:rPr>
          <w:rFonts w:cs="Arial"/>
        </w:rPr>
        <w:t xml:space="preserve"> es die Chance, noch mehr Besucher für den Schutz der Artenvielfalt zu gewinnen</w:t>
      </w:r>
      <w:r w:rsidR="00D740A0">
        <w:rPr>
          <w:rFonts w:cs="Arial"/>
        </w:rPr>
        <w:t>“,</w:t>
      </w:r>
      <w:r w:rsidR="00D740A0" w:rsidRPr="00D740A0">
        <w:rPr>
          <w:rFonts w:cs="Arial"/>
        </w:rPr>
        <w:t xml:space="preserve"> </w:t>
      </w:r>
      <w:r w:rsidR="00D740A0">
        <w:rPr>
          <w:rFonts w:cs="Arial"/>
        </w:rPr>
        <w:t>hebt Volker Strauch als Vorsitzender des NABU-Kreisverbandes Fulda und Ausbildungsleiter des Moorführerprojektes hervor.</w:t>
      </w:r>
    </w:p>
    <w:p w14:paraId="4AF11410" w14:textId="31B0C604" w:rsidR="002C0AA0" w:rsidRDefault="00CC5355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Die einzigartige Lage </w:t>
      </w:r>
      <w:r w:rsidR="0048385D">
        <w:rPr>
          <w:rFonts w:cs="Arial"/>
        </w:rPr>
        <w:t>von</w:t>
      </w:r>
      <w:r>
        <w:rPr>
          <w:rFonts w:cs="Arial"/>
        </w:rPr>
        <w:t xml:space="preserve"> RhönSprudel </w:t>
      </w:r>
      <w:r w:rsidR="004D172F">
        <w:rPr>
          <w:rFonts w:cs="Arial"/>
        </w:rPr>
        <w:t xml:space="preserve">in einem von der Weltkulturorganisation UNESCO anerkanntem Biosphärenreservat </w:t>
      </w:r>
      <w:r>
        <w:rPr>
          <w:rFonts w:cs="Arial"/>
        </w:rPr>
        <w:t>ist auch für Marketingleiter Jürgen Bühler ein wichtiger Grund zur Fortsetzung der Kooperation:</w:t>
      </w:r>
      <w:r w:rsidR="004D172F">
        <w:rPr>
          <w:rFonts w:cs="Arial"/>
        </w:rPr>
        <w:t xml:space="preserve"> „Das ist für uns ein Alleinstellungsmerkmal, und wir </w:t>
      </w:r>
      <w:r w:rsidR="0048385D">
        <w:rPr>
          <w:rFonts w:cs="Arial"/>
        </w:rPr>
        <w:t>möchten</w:t>
      </w:r>
      <w:r w:rsidR="0048385D">
        <w:rPr>
          <w:rFonts w:cs="Arial"/>
        </w:rPr>
        <w:t xml:space="preserve"> </w:t>
      </w:r>
      <w:r w:rsidR="004D172F">
        <w:rPr>
          <w:rFonts w:cs="Arial"/>
        </w:rPr>
        <w:t xml:space="preserve">mit unserem Engagement </w:t>
      </w:r>
      <w:r w:rsidR="0048385D">
        <w:rPr>
          <w:rFonts w:cs="Arial"/>
        </w:rPr>
        <w:t xml:space="preserve">einen Beitrag zur Umweltbildung und zum Erhalt </w:t>
      </w:r>
      <w:r w:rsidR="004D172F">
        <w:rPr>
          <w:rFonts w:cs="Arial"/>
        </w:rPr>
        <w:t xml:space="preserve">dieser einzigartigen </w:t>
      </w:r>
      <w:r>
        <w:rPr>
          <w:rFonts w:cs="Arial"/>
        </w:rPr>
        <w:t>Naturl</w:t>
      </w:r>
      <w:r w:rsidR="004D172F">
        <w:rPr>
          <w:rFonts w:cs="Arial"/>
        </w:rPr>
        <w:t xml:space="preserve">andschaft </w:t>
      </w:r>
      <w:r w:rsidR="0048385D">
        <w:rPr>
          <w:rFonts w:cs="Arial"/>
        </w:rPr>
        <w:t>leisten</w:t>
      </w:r>
      <w:r w:rsidR="004D172F">
        <w:rPr>
          <w:rFonts w:cs="Arial"/>
        </w:rPr>
        <w:t>.“ Die Förderung des Natur- und Umweltschutzes liege RhönSprudel schon seit jeher am Herzen. Unter anderem richtet der Mineral</w:t>
      </w:r>
      <w:r>
        <w:rPr>
          <w:rFonts w:cs="Arial"/>
        </w:rPr>
        <w:t>b</w:t>
      </w:r>
      <w:r w:rsidR="004D172F">
        <w:rPr>
          <w:rFonts w:cs="Arial"/>
        </w:rPr>
        <w:t xml:space="preserve">runnen </w:t>
      </w:r>
      <w:r w:rsidR="0048385D">
        <w:rPr>
          <w:rFonts w:cs="Arial"/>
        </w:rPr>
        <w:t>seit</w:t>
      </w:r>
      <w:r w:rsidR="004D172F">
        <w:rPr>
          <w:rFonts w:cs="Arial"/>
        </w:rPr>
        <w:t xml:space="preserve"> Jahr</w:t>
      </w:r>
      <w:r w:rsidR="0048385D">
        <w:rPr>
          <w:rFonts w:cs="Arial"/>
        </w:rPr>
        <w:t>en</w:t>
      </w:r>
      <w:r w:rsidR="004D172F">
        <w:rPr>
          <w:rFonts w:cs="Arial"/>
        </w:rPr>
        <w:t xml:space="preserve"> gemeinsam mit dem Biosphärenreservat Rhön das RhönSprudel Biosphären-Camp aus, um Kinder aus ganz Deutschland an die Besonderheiten der Rhöner Natur heranzuführen.</w:t>
      </w:r>
    </w:p>
    <w:p w14:paraId="1D9B7D36" w14:textId="7358D358" w:rsidR="004D172F" w:rsidRDefault="004D172F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Im letzten Jahr konnten zehn neue NABU-Moorführer ausgebildet werden, die nun mit allen wichtigen Materialien für ihre Naturführungen ausgestattet werden sollen. Auch die Aus- und Weiterbildung ist ein wichtiger Bestandteil des Kooperationsprojekts zwischen RhönSprudel und </w:t>
      </w:r>
      <w:r w:rsidR="00CC5355">
        <w:rPr>
          <w:rFonts w:cs="Arial"/>
        </w:rPr>
        <w:t xml:space="preserve">dem </w:t>
      </w:r>
      <w:r>
        <w:rPr>
          <w:rFonts w:cs="Arial"/>
        </w:rPr>
        <w:t xml:space="preserve">NABU. In diesem Jahr wird es einen Kurs zur Vertiefung der Artenkenntnisse geben. Letztlich sei das Moorführer-Projekt </w:t>
      </w:r>
      <w:r w:rsidR="00CC5355">
        <w:rPr>
          <w:rFonts w:cs="Arial"/>
        </w:rPr>
        <w:t xml:space="preserve">auch </w:t>
      </w:r>
      <w:r>
        <w:rPr>
          <w:rFonts w:cs="Arial"/>
        </w:rPr>
        <w:t xml:space="preserve">ein Baustein für eine </w:t>
      </w:r>
      <w:r>
        <w:rPr>
          <w:rFonts w:cs="Arial"/>
        </w:rPr>
        <w:lastRenderedPageBreak/>
        <w:t>nachhal</w:t>
      </w:r>
      <w:r w:rsidR="00237BB6">
        <w:rPr>
          <w:rFonts w:cs="Arial"/>
        </w:rPr>
        <w:t>tige</w:t>
      </w:r>
      <w:r>
        <w:rPr>
          <w:rFonts w:cs="Arial"/>
        </w:rPr>
        <w:t xml:space="preserve"> touristische Entwicklung des Biosphärenreservats Rhön</w:t>
      </w:r>
      <w:r w:rsidR="003609B7">
        <w:rPr>
          <w:rFonts w:cs="Arial"/>
        </w:rPr>
        <w:t>, schätzen die Projektbeteiligten ein</w:t>
      </w:r>
      <w:r>
        <w:rPr>
          <w:rFonts w:cs="Arial"/>
        </w:rPr>
        <w:t>.</w:t>
      </w:r>
    </w:p>
    <w:p w14:paraId="711F3A76" w14:textId="29660134" w:rsidR="004D172F" w:rsidRPr="0053006C" w:rsidRDefault="004D172F" w:rsidP="00FA6BC9">
      <w:pPr>
        <w:spacing w:line="360" w:lineRule="auto"/>
        <w:jc w:val="both"/>
      </w:pPr>
      <w:r>
        <w:rPr>
          <w:rFonts w:cs="Arial"/>
        </w:rPr>
        <w:t xml:space="preserve">Die Naturführungen durch Hessens einziges Hochmoor können über die Webseite des NABU-Infozentrums </w:t>
      </w:r>
      <w:r w:rsidRPr="004D172F">
        <w:rPr>
          <w:rFonts w:cs="Arial"/>
        </w:rPr>
        <w:t xml:space="preserve">unter </w:t>
      </w:r>
      <w:hyperlink r:id="rId8" w:history="1">
        <w:r w:rsidRPr="004D172F">
          <w:rPr>
            <w:rStyle w:val="Hyperlink"/>
            <w:rFonts w:cs="Arial"/>
            <w:color w:val="auto"/>
            <w:u w:val="none"/>
          </w:rPr>
          <w:t>www.NABU-Hausamrotenmoor.de</w:t>
        </w:r>
      </w:hyperlink>
      <w:r>
        <w:rPr>
          <w:rFonts w:cs="Arial"/>
        </w:rPr>
        <w:t xml:space="preserve"> gebucht werden. </w:t>
      </w:r>
      <w:r w:rsidR="00CC5355">
        <w:rPr>
          <w:rFonts w:cs="Arial"/>
        </w:rPr>
        <w:t>Der MineralBrunnen RhönSprudel plant zukünftig eine stärkere Einbindung des Moorführerprojektes in die Unternehmenskommunikation,</w:t>
      </w:r>
      <w:r>
        <w:rPr>
          <w:rFonts w:cs="Arial"/>
        </w:rPr>
        <w:t xml:space="preserve"> um noch mehr Besucher für das Rote Moor zu begeistern.</w:t>
      </w:r>
    </w:p>
    <w:p w14:paraId="5612A366" w14:textId="77777777" w:rsidR="008306A7" w:rsidRPr="0053006C" w:rsidRDefault="008306A7" w:rsidP="00FA6BC9">
      <w:pPr>
        <w:spacing w:line="360" w:lineRule="auto"/>
        <w:jc w:val="both"/>
      </w:pPr>
    </w:p>
    <w:p w14:paraId="24135480" w14:textId="77777777" w:rsidR="00541D66" w:rsidRPr="0053006C" w:rsidRDefault="00541D66" w:rsidP="00FA6BC9">
      <w:pPr>
        <w:spacing w:line="360" w:lineRule="auto"/>
        <w:jc w:val="both"/>
      </w:pPr>
    </w:p>
    <w:p w14:paraId="149D812D" w14:textId="77777777" w:rsidR="00107316" w:rsidRPr="0053006C" w:rsidRDefault="00107316" w:rsidP="001F2A7E">
      <w:pPr>
        <w:spacing w:line="360" w:lineRule="auto"/>
        <w:jc w:val="both"/>
        <w:rPr>
          <w:rFonts w:eastAsia="Times" w:cs="Arial"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 w:rsidRPr="0053006C">
        <w:rPr>
          <w:rFonts w:eastAsia="Times" w:cs="Arial"/>
          <w:color w:val="333333"/>
          <w:sz w:val="18"/>
          <w:szCs w:val="18"/>
          <w:lang w:eastAsia="de-DE"/>
        </w:rPr>
        <w:t>:</w:t>
      </w:r>
    </w:p>
    <w:p w14:paraId="79716A8B" w14:textId="77777777" w:rsidR="00107316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14:paraId="0F11567A" w14:textId="77777777"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14:paraId="272F4317" w14:textId="77777777"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 11</w:t>
      </w:r>
    </w:p>
    <w:p w14:paraId="5B2D88BE" w14:textId="77777777"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98634 Oberweid</w:t>
      </w:r>
    </w:p>
    <w:p w14:paraId="7CE3D47C" w14:textId="77777777"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69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46)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2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61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06</w:t>
      </w:r>
    </w:p>
    <w:p w14:paraId="4B5B95BA" w14:textId="77777777" w:rsidR="00AE3EA5" w:rsidRPr="0053006C" w:rsidRDefault="00AE3EA5" w:rsidP="00107316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.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kallenbach@t-online.de</w:t>
      </w:r>
    </w:p>
    <w:p w14:paraId="138BE401" w14:textId="77777777" w:rsidR="0067020C" w:rsidRPr="0053006C" w:rsidRDefault="0067020C" w:rsidP="00107316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14:paraId="78B6AF42" w14:textId="77777777" w:rsidR="0067020C" w:rsidRPr="0053006C" w:rsidRDefault="0067020C" w:rsidP="00107316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14:paraId="136E8053" w14:textId="77777777" w:rsidR="00107316" w:rsidRPr="0053006C" w:rsidRDefault="00107316" w:rsidP="00107316">
      <w:pPr>
        <w:spacing w:after="0" w:line="360" w:lineRule="auto"/>
        <w:rPr>
          <w:sz w:val="18"/>
          <w:szCs w:val="18"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14:paraId="113DA1AF" w14:textId="77777777" w:rsidR="00AA7ECC" w:rsidRDefault="00AA7ECC" w:rsidP="00AA7ECC">
      <w:pPr>
        <w:spacing w:line="360" w:lineRule="auto"/>
        <w:jc w:val="both"/>
        <w:rPr>
          <w:rFonts w:ascii="Myriad Pro" w:hAnsi="Myriad Pro" w:cs="Arial"/>
        </w:rPr>
      </w:pPr>
    </w:p>
    <w:p w14:paraId="68002220" w14:textId="77777777" w:rsidR="00CD413B" w:rsidRPr="008341FB" w:rsidRDefault="00CD413B" w:rsidP="005E7DE6">
      <w:pPr>
        <w:spacing w:after="0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9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337D5" w14:textId="77777777" w:rsidR="009E0570" w:rsidRDefault="009E0570" w:rsidP="00866E0D">
      <w:pPr>
        <w:spacing w:after="0" w:line="240" w:lineRule="auto"/>
      </w:pPr>
      <w:r>
        <w:separator/>
      </w:r>
    </w:p>
  </w:endnote>
  <w:endnote w:type="continuationSeparator" w:id="0">
    <w:p w14:paraId="605BD90C" w14:textId="77777777" w:rsidR="009E0570" w:rsidRDefault="009E0570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387DE" w14:textId="77777777" w:rsidR="009E0570" w:rsidRDefault="009E0570" w:rsidP="00866E0D">
      <w:pPr>
        <w:spacing w:after="0" w:line="240" w:lineRule="auto"/>
      </w:pPr>
      <w:r>
        <w:separator/>
      </w:r>
    </w:p>
  </w:footnote>
  <w:footnote w:type="continuationSeparator" w:id="0">
    <w:p w14:paraId="6A0D17D8" w14:textId="77777777" w:rsidR="009E0570" w:rsidRDefault="009E0570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FEA1C" w14:textId="77777777" w:rsidR="00521238" w:rsidRDefault="00521238">
    <w:pPr>
      <w:pStyle w:val="Kopfzeile"/>
    </w:pPr>
    <w:r>
      <w:tab/>
    </w:r>
    <w:r>
      <w:tab/>
    </w:r>
    <w:r w:rsidR="002656BB" w:rsidRPr="009B5B23">
      <w:rPr>
        <w:noProof/>
        <w:lang w:eastAsia="de-DE"/>
      </w:rPr>
      <w:drawing>
        <wp:inline distT="0" distB="0" distL="0" distR="0" wp14:anchorId="6E8F502E" wp14:editId="0B03F2D2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C4D"/>
    <w:rsid w:val="0008117C"/>
    <w:rsid w:val="000A062E"/>
    <w:rsid w:val="000A7CF7"/>
    <w:rsid w:val="000B43AB"/>
    <w:rsid w:val="000B70D3"/>
    <w:rsid w:val="000C12F5"/>
    <w:rsid w:val="000E72BB"/>
    <w:rsid w:val="000F4779"/>
    <w:rsid w:val="00105B73"/>
    <w:rsid w:val="00107316"/>
    <w:rsid w:val="001112DE"/>
    <w:rsid w:val="001156DA"/>
    <w:rsid w:val="001A2773"/>
    <w:rsid w:val="001D2AB4"/>
    <w:rsid w:val="001D3610"/>
    <w:rsid w:val="001D5729"/>
    <w:rsid w:val="001D7C86"/>
    <w:rsid w:val="001E68FA"/>
    <w:rsid w:val="001F2A7E"/>
    <w:rsid w:val="00201C25"/>
    <w:rsid w:val="00203A62"/>
    <w:rsid w:val="0022757F"/>
    <w:rsid w:val="00237BB6"/>
    <w:rsid w:val="00264D2B"/>
    <w:rsid w:val="002656BB"/>
    <w:rsid w:val="0027271D"/>
    <w:rsid w:val="002A5A5C"/>
    <w:rsid w:val="002B23F0"/>
    <w:rsid w:val="002C0AA0"/>
    <w:rsid w:val="002C1B4E"/>
    <w:rsid w:val="002C2A7C"/>
    <w:rsid w:val="00303184"/>
    <w:rsid w:val="00315B19"/>
    <w:rsid w:val="00320633"/>
    <w:rsid w:val="00332A93"/>
    <w:rsid w:val="00341445"/>
    <w:rsid w:val="00347ECF"/>
    <w:rsid w:val="003609B7"/>
    <w:rsid w:val="0037022D"/>
    <w:rsid w:val="003826CD"/>
    <w:rsid w:val="003901A2"/>
    <w:rsid w:val="00396CB3"/>
    <w:rsid w:val="00397032"/>
    <w:rsid w:val="00397525"/>
    <w:rsid w:val="003A0B03"/>
    <w:rsid w:val="003A2D6C"/>
    <w:rsid w:val="003B2C1E"/>
    <w:rsid w:val="003B3D7D"/>
    <w:rsid w:val="003C2D06"/>
    <w:rsid w:val="003F0EAD"/>
    <w:rsid w:val="003F51E9"/>
    <w:rsid w:val="0041688A"/>
    <w:rsid w:val="00417236"/>
    <w:rsid w:val="004368F6"/>
    <w:rsid w:val="00436F3F"/>
    <w:rsid w:val="00447C99"/>
    <w:rsid w:val="00464523"/>
    <w:rsid w:val="00471F6B"/>
    <w:rsid w:val="0048385D"/>
    <w:rsid w:val="0048506E"/>
    <w:rsid w:val="0049165F"/>
    <w:rsid w:val="00492A6A"/>
    <w:rsid w:val="0049673F"/>
    <w:rsid w:val="0049705E"/>
    <w:rsid w:val="004A17F2"/>
    <w:rsid w:val="004B2E0E"/>
    <w:rsid w:val="004C1E03"/>
    <w:rsid w:val="004C3667"/>
    <w:rsid w:val="004D172F"/>
    <w:rsid w:val="00502849"/>
    <w:rsid w:val="00504BD2"/>
    <w:rsid w:val="00506B84"/>
    <w:rsid w:val="00521238"/>
    <w:rsid w:val="0053006C"/>
    <w:rsid w:val="0053427F"/>
    <w:rsid w:val="005352A2"/>
    <w:rsid w:val="00536167"/>
    <w:rsid w:val="00541D66"/>
    <w:rsid w:val="005555EA"/>
    <w:rsid w:val="00557353"/>
    <w:rsid w:val="005846B5"/>
    <w:rsid w:val="00597949"/>
    <w:rsid w:val="005B0ED7"/>
    <w:rsid w:val="005B612F"/>
    <w:rsid w:val="005E4989"/>
    <w:rsid w:val="005E7DE6"/>
    <w:rsid w:val="005F3E99"/>
    <w:rsid w:val="00612835"/>
    <w:rsid w:val="00613CE4"/>
    <w:rsid w:val="00635795"/>
    <w:rsid w:val="00646ED3"/>
    <w:rsid w:val="00662E4E"/>
    <w:rsid w:val="00663A40"/>
    <w:rsid w:val="0066765B"/>
    <w:rsid w:val="00667CA4"/>
    <w:rsid w:val="0067020C"/>
    <w:rsid w:val="00673A32"/>
    <w:rsid w:val="006810FC"/>
    <w:rsid w:val="006931B8"/>
    <w:rsid w:val="006D4601"/>
    <w:rsid w:val="006D6391"/>
    <w:rsid w:val="006F0BF6"/>
    <w:rsid w:val="0071454D"/>
    <w:rsid w:val="00721D84"/>
    <w:rsid w:val="007341A0"/>
    <w:rsid w:val="00736D75"/>
    <w:rsid w:val="0074423D"/>
    <w:rsid w:val="00750618"/>
    <w:rsid w:val="007545F0"/>
    <w:rsid w:val="0077186F"/>
    <w:rsid w:val="0077267F"/>
    <w:rsid w:val="0078525D"/>
    <w:rsid w:val="007B0A1E"/>
    <w:rsid w:val="007B6FE1"/>
    <w:rsid w:val="007C3A8F"/>
    <w:rsid w:val="007D0BD4"/>
    <w:rsid w:val="0081781D"/>
    <w:rsid w:val="008306A7"/>
    <w:rsid w:val="00832F00"/>
    <w:rsid w:val="008341FB"/>
    <w:rsid w:val="00866E0D"/>
    <w:rsid w:val="00875253"/>
    <w:rsid w:val="0089210D"/>
    <w:rsid w:val="00893FDF"/>
    <w:rsid w:val="00897CF8"/>
    <w:rsid w:val="008A012B"/>
    <w:rsid w:val="008B0E41"/>
    <w:rsid w:val="008C3999"/>
    <w:rsid w:val="008C42E0"/>
    <w:rsid w:val="008D5E39"/>
    <w:rsid w:val="008F4DC3"/>
    <w:rsid w:val="00907EC0"/>
    <w:rsid w:val="00914351"/>
    <w:rsid w:val="00967944"/>
    <w:rsid w:val="00977095"/>
    <w:rsid w:val="00986687"/>
    <w:rsid w:val="009B08C2"/>
    <w:rsid w:val="009D2448"/>
    <w:rsid w:val="009E0570"/>
    <w:rsid w:val="00A0401E"/>
    <w:rsid w:val="00A22CA0"/>
    <w:rsid w:val="00A25D7B"/>
    <w:rsid w:val="00A2697F"/>
    <w:rsid w:val="00A53B3E"/>
    <w:rsid w:val="00A74B27"/>
    <w:rsid w:val="00AA7ECC"/>
    <w:rsid w:val="00AB08D2"/>
    <w:rsid w:val="00AD1179"/>
    <w:rsid w:val="00AE3DDC"/>
    <w:rsid w:val="00AE3EA5"/>
    <w:rsid w:val="00AE78AC"/>
    <w:rsid w:val="00B03F27"/>
    <w:rsid w:val="00B065BF"/>
    <w:rsid w:val="00B107E9"/>
    <w:rsid w:val="00B21ADC"/>
    <w:rsid w:val="00B307E2"/>
    <w:rsid w:val="00B569F5"/>
    <w:rsid w:val="00B64D77"/>
    <w:rsid w:val="00B82F87"/>
    <w:rsid w:val="00B91D1E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4979"/>
    <w:rsid w:val="00C607CF"/>
    <w:rsid w:val="00C61773"/>
    <w:rsid w:val="00C67A0F"/>
    <w:rsid w:val="00C8093D"/>
    <w:rsid w:val="00C96303"/>
    <w:rsid w:val="00CA7724"/>
    <w:rsid w:val="00CA78C9"/>
    <w:rsid w:val="00CB0923"/>
    <w:rsid w:val="00CC5355"/>
    <w:rsid w:val="00CC5C93"/>
    <w:rsid w:val="00CD265A"/>
    <w:rsid w:val="00CD413B"/>
    <w:rsid w:val="00CE3755"/>
    <w:rsid w:val="00CF68AC"/>
    <w:rsid w:val="00D054FC"/>
    <w:rsid w:val="00D056C4"/>
    <w:rsid w:val="00D1176C"/>
    <w:rsid w:val="00D5074E"/>
    <w:rsid w:val="00D56609"/>
    <w:rsid w:val="00D740A0"/>
    <w:rsid w:val="00D869CC"/>
    <w:rsid w:val="00D87999"/>
    <w:rsid w:val="00D9394C"/>
    <w:rsid w:val="00D94A8C"/>
    <w:rsid w:val="00DA2E41"/>
    <w:rsid w:val="00DC17F9"/>
    <w:rsid w:val="00DC1832"/>
    <w:rsid w:val="00DC6418"/>
    <w:rsid w:val="00DC7A49"/>
    <w:rsid w:val="00DC7CD0"/>
    <w:rsid w:val="00DC7D46"/>
    <w:rsid w:val="00DE2B5F"/>
    <w:rsid w:val="00DE3F92"/>
    <w:rsid w:val="00E179F4"/>
    <w:rsid w:val="00E225DF"/>
    <w:rsid w:val="00E258C2"/>
    <w:rsid w:val="00E3034B"/>
    <w:rsid w:val="00E339C5"/>
    <w:rsid w:val="00E412F3"/>
    <w:rsid w:val="00E4697D"/>
    <w:rsid w:val="00E553B4"/>
    <w:rsid w:val="00E75286"/>
    <w:rsid w:val="00E863CF"/>
    <w:rsid w:val="00EC10AB"/>
    <w:rsid w:val="00EC289C"/>
    <w:rsid w:val="00EF5DC4"/>
    <w:rsid w:val="00EF66DB"/>
    <w:rsid w:val="00F078DF"/>
    <w:rsid w:val="00F134E1"/>
    <w:rsid w:val="00F21EE6"/>
    <w:rsid w:val="00F32874"/>
    <w:rsid w:val="00F32E2D"/>
    <w:rsid w:val="00F40153"/>
    <w:rsid w:val="00F620BE"/>
    <w:rsid w:val="00F6459B"/>
    <w:rsid w:val="00F91610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5E589"/>
  <w15:chartTrackingRefBased/>
  <w15:docId w15:val="{EB539AA8-3F56-4374-8B5C-19DE7B59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BU-Hausamrotenmoor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C4E3F-3D7C-47D2-B210-BB1857D2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7</cp:revision>
  <cp:lastPrinted>2018-02-01T13:19:00Z</cp:lastPrinted>
  <dcterms:created xsi:type="dcterms:W3CDTF">2018-01-31T15:04:00Z</dcterms:created>
  <dcterms:modified xsi:type="dcterms:W3CDTF">2018-02-01T13:26:00Z</dcterms:modified>
</cp:coreProperties>
</file>