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736" w:rsidRPr="00286736" w:rsidRDefault="00286736" w:rsidP="00286736">
      <w:pPr>
        <w:spacing w:after="120" w:line="360" w:lineRule="exact"/>
        <w:jc w:val="both"/>
        <w:rPr>
          <w:rFonts w:ascii="Myriad Pro" w:eastAsia="Times" w:hAnsi="Myriad Pro" w:cs="Arial"/>
          <w:b/>
          <w:sz w:val="28"/>
          <w:szCs w:val="28"/>
          <w:lang w:eastAsia="de-DE"/>
        </w:rPr>
      </w:pPr>
      <w:r w:rsidRPr="00286736">
        <w:rPr>
          <w:rFonts w:ascii="Myriad Pro" w:eastAsia="Times" w:hAnsi="Myriad Pro" w:cs="Arial"/>
          <w:b/>
          <w:sz w:val="28"/>
          <w:szCs w:val="28"/>
          <w:lang w:eastAsia="de-DE"/>
        </w:rPr>
        <w:t>Hessenweit einmalig: 10 500 Starter pro Saison</w:t>
      </w:r>
    </w:p>
    <w:p w:rsidR="00286736" w:rsidRDefault="00286736" w:rsidP="00944992">
      <w:pPr>
        <w:spacing w:after="120" w:line="360" w:lineRule="exact"/>
        <w:jc w:val="both"/>
        <w:rPr>
          <w:rFonts w:ascii="Myriad Pro" w:eastAsia="Times" w:hAnsi="Myriad Pro" w:cs="Arial"/>
          <w:b/>
          <w:lang w:eastAsia="de-DE"/>
        </w:rPr>
      </w:pPr>
      <w:r w:rsidRPr="00286736">
        <w:rPr>
          <w:rFonts w:ascii="Myriad Pro" w:eastAsia="Times" w:hAnsi="Myriad Pro" w:cs="Arial"/>
          <w:b/>
          <w:lang w:eastAsia="de-DE"/>
        </w:rPr>
        <w:t xml:space="preserve">Mit derzeit 10 500 Startern in einer Saison ist der „Rhön-Special-Cup“ hessenweit </w:t>
      </w:r>
      <w:proofErr w:type="gramStart"/>
      <w:r w:rsidRPr="00286736">
        <w:rPr>
          <w:rFonts w:ascii="Myriad Pro" w:eastAsia="Times" w:hAnsi="Myriad Pro" w:cs="Arial"/>
          <w:b/>
          <w:lang w:eastAsia="de-DE"/>
        </w:rPr>
        <w:t>das</w:t>
      </w:r>
      <w:proofErr w:type="gramEnd"/>
      <w:r w:rsidRPr="00286736">
        <w:rPr>
          <w:rFonts w:ascii="Myriad Pro" w:eastAsia="Times" w:hAnsi="Myriad Pro" w:cs="Arial"/>
          <w:b/>
          <w:lang w:eastAsia="de-DE"/>
        </w:rPr>
        <w:t xml:space="preserve"> größte regionale Rad-Event. Trotz Dauerregen starteten zum Abschluss der diesjährigen Cup-Saison in </w:t>
      </w:r>
      <w:proofErr w:type="spellStart"/>
      <w:r w:rsidRPr="00286736">
        <w:rPr>
          <w:rFonts w:ascii="Myriad Pro" w:eastAsia="Times" w:hAnsi="Myriad Pro" w:cs="Arial"/>
          <w:b/>
          <w:lang w:eastAsia="de-DE"/>
        </w:rPr>
        <w:t>Weyhers</w:t>
      </w:r>
      <w:proofErr w:type="spellEnd"/>
      <w:r w:rsidRPr="00286736">
        <w:rPr>
          <w:rFonts w:ascii="Myriad Pro" w:eastAsia="Times" w:hAnsi="Myriad Pro" w:cs="Arial"/>
          <w:b/>
          <w:lang w:eastAsia="de-DE"/>
        </w:rPr>
        <w:t xml:space="preserve"> insgesamt 964 Radfahrer und Mountainbiker. Bereits seit 25 Jahren ist der </w:t>
      </w:r>
      <w:proofErr w:type="spellStart"/>
      <w:r w:rsidRPr="00286736">
        <w:rPr>
          <w:rFonts w:ascii="Myriad Pro" w:eastAsia="Times" w:hAnsi="Myriad Pro" w:cs="Arial"/>
          <w:b/>
          <w:lang w:eastAsia="de-DE"/>
        </w:rPr>
        <w:t>MineralBrunnen</w:t>
      </w:r>
      <w:proofErr w:type="spellEnd"/>
      <w:r w:rsidRPr="00286736">
        <w:rPr>
          <w:rFonts w:ascii="Myriad Pro" w:eastAsia="Times" w:hAnsi="Myriad Pro" w:cs="Arial"/>
          <w:b/>
          <w:lang w:eastAsia="de-DE"/>
        </w:rPr>
        <w:t xml:space="preserve"> RhönSprudel Hauptsponsor des „Rhön-Special-Cup“; Co-Sponsor ist die Sparkasse Fulda.</w:t>
      </w:r>
    </w:p>
    <w:p w:rsidR="00286736" w:rsidRPr="00286736" w:rsidRDefault="00286736" w:rsidP="00286736">
      <w:pPr>
        <w:spacing w:after="120" w:line="360" w:lineRule="exact"/>
        <w:jc w:val="both"/>
        <w:rPr>
          <w:rFonts w:ascii="Myriad Pro" w:eastAsia="Times" w:hAnsi="Myriad Pro" w:cs="Arial"/>
          <w:lang w:eastAsia="de-DE"/>
        </w:rPr>
      </w:pPr>
      <w:r>
        <w:rPr>
          <w:rFonts w:ascii="Myriad Pro" w:eastAsia="Times" w:hAnsi="Myriad Pro" w:cs="Arial"/>
          <w:b/>
          <w:lang w:eastAsia="de-DE"/>
        </w:rPr>
        <w:t>WEYHERS</w:t>
      </w:r>
      <w:bookmarkStart w:id="0" w:name="_GoBack"/>
      <w:bookmarkEnd w:id="0"/>
      <w:r w:rsidR="00944992">
        <w:rPr>
          <w:rFonts w:ascii="Myriad Pro" w:eastAsia="Times" w:hAnsi="Myriad Pro" w:cs="Arial"/>
          <w:b/>
          <w:lang w:eastAsia="de-DE"/>
        </w:rPr>
        <w:t>/</w:t>
      </w:r>
      <w:r w:rsidR="00944992" w:rsidRPr="00944992">
        <w:rPr>
          <w:rFonts w:ascii="Myriad Pro" w:eastAsia="Times" w:hAnsi="Myriad Pro" w:cs="Arial"/>
          <w:b/>
          <w:lang w:eastAsia="de-DE"/>
        </w:rPr>
        <w:t>RHÖN</w:t>
      </w:r>
      <w:r w:rsidR="00C568AD" w:rsidRPr="00AF3672">
        <w:rPr>
          <w:rFonts w:ascii="Myriad Pro" w:eastAsia="Times" w:hAnsi="Myriad Pro" w:cs="Arial"/>
          <w:lang w:eastAsia="de-DE"/>
        </w:rPr>
        <w:t xml:space="preserve">. </w:t>
      </w:r>
      <w:r w:rsidRPr="00286736">
        <w:rPr>
          <w:rFonts w:ascii="Myriad Pro" w:eastAsia="Times" w:hAnsi="Myriad Pro" w:cs="Arial"/>
          <w:lang w:eastAsia="de-DE"/>
        </w:rPr>
        <w:t>„</w:t>
      </w:r>
      <w:proofErr w:type="gramStart"/>
      <w:r w:rsidRPr="00286736">
        <w:rPr>
          <w:rFonts w:ascii="Myriad Pro" w:eastAsia="Times" w:hAnsi="Myriad Pro" w:cs="Arial"/>
          <w:lang w:eastAsia="de-DE"/>
        </w:rPr>
        <w:t>Der ,Rhön</w:t>
      </w:r>
      <w:proofErr w:type="gramEnd"/>
      <w:r w:rsidRPr="00286736">
        <w:rPr>
          <w:rFonts w:ascii="Myriad Pro" w:eastAsia="Times" w:hAnsi="Myriad Pro" w:cs="Arial"/>
          <w:lang w:eastAsia="de-DE"/>
        </w:rPr>
        <w:t xml:space="preserve">-Special-Cup‘ vereint Hobbyradler und Profis aus der gesamten Region. Wenn sich innerhalb eines Jahres mehr als 10 500 Radbegeisterte sportlich betätigen, ist das eine Größenordnung, die wir uns vor 25 Jahren noch nicht vorstellen konnten“, schätzt Martin Gärtner, Projektmanager Messen/Events/Sponsoring beim Mineralbrunnen RhönSprudel, ein. Der „Rhön-Special-Cup“ mit seinen Stationen </w:t>
      </w:r>
      <w:proofErr w:type="spellStart"/>
      <w:r w:rsidRPr="00286736">
        <w:rPr>
          <w:rFonts w:ascii="Myriad Pro" w:eastAsia="Times" w:hAnsi="Myriad Pro" w:cs="Arial"/>
          <w:lang w:eastAsia="de-DE"/>
        </w:rPr>
        <w:t>Bimbach</w:t>
      </w:r>
      <w:proofErr w:type="spellEnd"/>
      <w:r w:rsidRPr="00286736">
        <w:rPr>
          <w:rFonts w:ascii="Myriad Pro" w:eastAsia="Times" w:hAnsi="Myriad Pro" w:cs="Arial"/>
          <w:lang w:eastAsia="de-DE"/>
        </w:rPr>
        <w:t xml:space="preserve">, Petersberg, </w:t>
      </w:r>
      <w:proofErr w:type="spellStart"/>
      <w:r w:rsidRPr="00286736">
        <w:rPr>
          <w:rFonts w:ascii="Myriad Pro" w:eastAsia="Times" w:hAnsi="Myriad Pro" w:cs="Arial"/>
          <w:lang w:eastAsia="de-DE"/>
        </w:rPr>
        <w:t>Dipperz</w:t>
      </w:r>
      <w:proofErr w:type="spellEnd"/>
      <w:r w:rsidRPr="00286736">
        <w:rPr>
          <w:rFonts w:ascii="Myriad Pro" w:eastAsia="Times" w:hAnsi="Myriad Pro" w:cs="Arial"/>
          <w:lang w:eastAsia="de-DE"/>
        </w:rPr>
        <w:t xml:space="preserve">, Fulda und </w:t>
      </w:r>
      <w:proofErr w:type="spellStart"/>
      <w:r w:rsidRPr="00286736">
        <w:rPr>
          <w:rFonts w:ascii="Myriad Pro" w:eastAsia="Times" w:hAnsi="Myriad Pro" w:cs="Arial"/>
          <w:lang w:eastAsia="de-DE"/>
        </w:rPr>
        <w:t>Weyhers</w:t>
      </w:r>
      <w:proofErr w:type="spellEnd"/>
      <w:r w:rsidRPr="00286736">
        <w:rPr>
          <w:rFonts w:ascii="Myriad Pro" w:eastAsia="Times" w:hAnsi="Myriad Pro" w:cs="Arial"/>
          <w:lang w:eastAsia="de-DE"/>
        </w:rPr>
        <w:t xml:space="preserve"> sei ein sportliches Großereignis, bei dem die Gemeinsamkeit, der Spaß am Fahrradfahren und das Kennenlernen der Heimat im Vordergrund stehen.</w:t>
      </w:r>
    </w:p>
    <w:p w:rsidR="00286736" w:rsidRPr="00286736" w:rsidRDefault="00286736" w:rsidP="00286736">
      <w:pPr>
        <w:spacing w:after="120" w:line="360" w:lineRule="exact"/>
        <w:jc w:val="both"/>
        <w:rPr>
          <w:rFonts w:ascii="Myriad Pro" w:eastAsia="Times" w:hAnsi="Myriad Pro" w:cs="Arial"/>
          <w:lang w:eastAsia="de-DE"/>
        </w:rPr>
      </w:pPr>
      <w:r w:rsidRPr="00286736">
        <w:rPr>
          <w:rFonts w:ascii="Myriad Pro" w:eastAsia="Times" w:hAnsi="Myriad Pro" w:cs="Arial"/>
          <w:lang w:eastAsia="de-DE"/>
        </w:rPr>
        <w:t xml:space="preserve">Bereits zum dritten Mal in Folge richtete am 21. September der TSV </w:t>
      </w:r>
      <w:proofErr w:type="spellStart"/>
      <w:r w:rsidRPr="00286736">
        <w:rPr>
          <w:rFonts w:ascii="Myriad Pro" w:eastAsia="Times" w:hAnsi="Myriad Pro" w:cs="Arial"/>
          <w:lang w:eastAsia="de-DE"/>
        </w:rPr>
        <w:t>Weyhers</w:t>
      </w:r>
      <w:proofErr w:type="spellEnd"/>
      <w:r w:rsidRPr="00286736">
        <w:rPr>
          <w:rFonts w:ascii="Myriad Pro" w:eastAsia="Times" w:hAnsi="Myriad Pro" w:cs="Arial"/>
          <w:lang w:eastAsia="de-DE"/>
        </w:rPr>
        <w:t>-Ebersberg e.V. den Abschluss des „Rhön-Special-Cup“ 2014 aus. „Wir haben zwei Jahre bei schönem Wetter geprobt, und diesmal mussten wir zeigen, dass wir das auch bei schlechtem Wetter realisieren können“, meinte der 1. Vorsitzende des Vereins, Werner Storch, als er die Gäste zur Siegerehrung begrüßte. Für ihn sei es eine große Überraschung gewesen, dass sich bei diesem Wetter fast 1 000 Radler auf die Strecken gewagt haben – „das zeugt von echtem Sportsgeist“, sagte Storch.</w:t>
      </w:r>
    </w:p>
    <w:p w:rsidR="00286736" w:rsidRPr="00286736" w:rsidRDefault="00286736" w:rsidP="00286736">
      <w:pPr>
        <w:spacing w:after="120" w:line="360" w:lineRule="exact"/>
        <w:jc w:val="both"/>
        <w:rPr>
          <w:rFonts w:ascii="Myriad Pro" w:eastAsia="Times" w:hAnsi="Myriad Pro" w:cs="Arial"/>
          <w:lang w:eastAsia="de-DE"/>
        </w:rPr>
      </w:pPr>
      <w:r w:rsidRPr="00286736">
        <w:rPr>
          <w:rFonts w:ascii="Myriad Pro" w:eastAsia="Times" w:hAnsi="Myriad Pro" w:cs="Arial"/>
          <w:lang w:eastAsia="de-DE"/>
        </w:rPr>
        <w:t>Auch die Bürgermeisterin der Gemeinde Ebersburg, Brigitte Kram, zollte allen, die bereits kurz nach acht Uhr an den Start gingen, ihre Hochachtung. Ausdrücklich bedankte sie sich bei den Sponsoren RhönSprudel und Sparkasse Fulda für deren Engagement, denn nur dadurch habe der Rhön-Special-Cup eine solche Bedeutung in der Region gewonnen.</w:t>
      </w:r>
    </w:p>
    <w:p w:rsidR="00286736" w:rsidRPr="00286736" w:rsidRDefault="00286736" w:rsidP="00286736">
      <w:pPr>
        <w:spacing w:after="120" w:line="360" w:lineRule="exact"/>
        <w:jc w:val="both"/>
        <w:rPr>
          <w:rFonts w:ascii="Myriad Pro" w:eastAsia="Times" w:hAnsi="Myriad Pro" w:cs="Arial"/>
          <w:lang w:eastAsia="de-DE"/>
        </w:rPr>
      </w:pPr>
      <w:r w:rsidRPr="00286736">
        <w:rPr>
          <w:rFonts w:ascii="Myriad Pro" w:eastAsia="Times" w:hAnsi="Myriad Pro" w:cs="Arial"/>
          <w:lang w:eastAsia="de-DE"/>
        </w:rPr>
        <w:t xml:space="preserve">„Bei schönem Wetter kann jeder fahren“, sagte der Kreisbeigeordnete des Landkreises Fulda, Joachim Janshen. Er überbrachte den anwesenden Radlern die Grüße des Schirmherrn des „Rhön-Special-Cup“, Landrat Bernd </w:t>
      </w:r>
      <w:proofErr w:type="spellStart"/>
      <w:r w:rsidRPr="00286736">
        <w:rPr>
          <w:rFonts w:ascii="Myriad Pro" w:eastAsia="Times" w:hAnsi="Myriad Pro" w:cs="Arial"/>
          <w:lang w:eastAsia="de-DE"/>
        </w:rPr>
        <w:t>Woide</w:t>
      </w:r>
      <w:proofErr w:type="spellEnd"/>
      <w:r w:rsidRPr="00286736">
        <w:rPr>
          <w:rFonts w:ascii="Myriad Pro" w:eastAsia="Times" w:hAnsi="Myriad Pro" w:cs="Arial"/>
          <w:lang w:eastAsia="de-DE"/>
        </w:rPr>
        <w:t xml:space="preserve">. Das ehrenamtliche Engagement, das in </w:t>
      </w:r>
      <w:proofErr w:type="spellStart"/>
      <w:r w:rsidRPr="00286736">
        <w:rPr>
          <w:rFonts w:ascii="Myriad Pro" w:eastAsia="Times" w:hAnsi="Myriad Pro" w:cs="Arial"/>
          <w:lang w:eastAsia="de-DE"/>
        </w:rPr>
        <w:t>Weyhers</w:t>
      </w:r>
      <w:proofErr w:type="spellEnd"/>
      <w:r w:rsidRPr="00286736">
        <w:rPr>
          <w:rFonts w:ascii="Myriad Pro" w:eastAsia="Times" w:hAnsi="Myriad Pro" w:cs="Arial"/>
          <w:lang w:eastAsia="de-DE"/>
        </w:rPr>
        <w:t xml:space="preserve"> geleistet werde, sei enorm, betonte </w:t>
      </w:r>
      <w:r w:rsidRPr="00286736">
        <w:rPr>
          <w:rFonts w:ascii="Myriad Pro" w:eastAsia="Times" w:hAnsi="Myriad Pro" w:cs="Arial"/>
          <w:lang w:eastAsia="de-DE"/>
        </w:rPr>
        <w:lastRenderedPageBreak/>
        <w:t>Janshen. Die Abschlussveranstaltung des „Rhön-Special-Cup“ bei solch widrigen Wetterbedingungen sei der beste Beweis dafür.</w:t>
      </w:r>
    </w:p>
    <w:p w:rsidR="00286736" w:rsidRPr="00286736" w:rsidRDefault="00286736" w:rsidP="00286736">
      <w:pPr>
        <w:spacing w:after="120" w:line="360" w:lineRule="exact"/>
        <w:jc w:val="both"/>
        <w:rPr>
          <w:rFonts w:ascii="Myriad Pro" w:eastAsia="Times" w:hAnsi="Myriad Pro" w:cs="Arial"/>
          <w:lang w:eastAsia="de-DE"/>
        </w:rPr>
      </w:pPr>
      <w:r w:rsidRPr="00286736">
        <w:rPr>
          <w:rFonts w:ascii="Myriad Pro" w:eastAsia="Times" w:hAnsi="Myriad Pro" w:cs="Arial"/>
          <w:lang w:eastAsia="de-DE"/>
        </w:rPr>
        <w:t xml:space="preserve">In diesem Jahr hatten sich am „Rhön-Special-Cup“ insgesamt 21 Vereine und Gruppierungen beteiligt. Gesamtsieger wurde erneut das Team von </w:t>
      </w:r>
      <w:proofErr w:type="spellStart"/>
      <w:r w:rsidRPr="00286736">
        <w:rPr>
          <w:rFonts w:ascii="Myriad Pro" w:eastAsia="Times" w:hAnsi="Myriad Pro" w:cs="Arial"/>
          <w:lang w:eastAsia="de-DE"/>
        </w:rPr>
        <w:t>Jumo</w:t>
      </w:r>
      <w:proofErr w:type="spellEnd"/>
      <w:r w:rsidRPr="00286736">
        <w:rPr>
          <w:rFonts w:ascii="Myriad Pro" w:eastAsia="Times" w:hAnsi="Myriad Pro" w:cs="Arial"/>
          <w:lang w:eastAsia="de-DE"/>
        </w:rPr>
        <w:t>, das 531 Starter an den Start schicken konnte (Wertung über alle fünf Touren).</w:t>
      </w:r>
    </w:p>
    <w:p w:rsidR="001A3BC4" w:rsidRDefault="00286736" w:rsidP="00286736">
      <w:pPr>
        <w:spacing w:after="120" w:line="360" w:lineRule="exact"/>
        <w:jc w:val="both"/>
        <w:rPr>
          <w:rFonts w:ascii="Myriad Pro" w:eastAsia="Times" w:hAnsi="Myriad Pro" w:cs="Arial"/>
          <w:b/>
          <w:sz w:val="16"/>
          <w:szCs w:val="16"/>
          <w:lang w:eastAsia="de-DE"/>
        </w:rPr>
      </w:pPr>
      <w:r w:rsidRPr="00286736">
        <w:rPr>
          <w:rFonts w:ascii="Myriad Pro" w:eastAsia="Times" w:hAnsi="Myriad Pro" w:cs="Arial"/>
          <w:lang w:eastAsia="de-DE"/>
        </w:rPr>
        <w:t xml:space="preserve">Die Ehrung der erfolgreichen Sportler nahmen Gabriele Schindel vom </w:t>
      </w:r>
      <w:proofErr w:type="spellStart"/>
      <w:r w:rsidRPr="00286736">
        <w:rPr>
          <w:rFonts w:ascii="Myriad Pro" w:eastAsia="Times" w:hAnsi="Myriad Pro" w:cs="Arial"/>
          <w:lang w:eastAsia="de-DE"/>
        </w:rPr>
        <w:t>MineralBrunnen</w:t>
      </w:r>
      <w:proofErr w:type="spellEnd"/>
      <w:r w:rsidRPr="00286736">
        <w:rPr>
          <w:rFonts w:ascii="Myriad Pro" w:eastAsia="Times" w:hAnsi="Myriad Pro" w:cs="Arial"/>
          <w:lang w:eastAsia="de-DE"/>
        </w:rPr>
        <w:t xml:space="preserve"> RhönSprudel, der Vorstandsvorsitzende der Sparkasse Fulda Alois </w:t>
      </w:r>
      <w:proofErr w:type="spellStart"/>
      <w:r w:rsidRPr="00286736">
        <w:rPr>
          <w:rFonts w:ascii="Myriad Pro" w:eastAsia="Times" w:hAnsi="Myriad Pro" w:cs="Arial"/>
          <w:lang w:eastAsia="de-DE"/>
        </w:rPr>
        <w:t>Früchtl</w:t>
      </w:r>
      <w:proofErr w:type="spellEnd"/>
      <w:r w:rsidRPr="00286736">
        <w:rPr>
          <w:rFonts w:ascii="Myriad Pro" w:eastAsia="Times" w:hAnsi="Myriad Pro" w:cs="Arial"/>
          <w:lang w:eastAsia="de-DE"/>
        </w:rPr>
        <w:t xml:space="preserve">, die Bürgermeisterin der Gemeinde Ebersburg Brigitte Kram und der Kreisbeigeordnete des Landkreises Fulda Joachim Janshen vor. Als Ehrengäste waren zum Abschluss des „Rhön-Special-Cup“ außerdem die Ortsvorsteher von </w:t>
      </w:r>
      <w:proofErr w:type="spellStart"/>
      <w:r w:rsidRPr="00286736">
        <w:rPr>
          <w:rFonts w:ascii="Myriad Pro" w:eastAsia="Times" w:hAnsi="Myriad Pro" w:cs="Arial"/>
          <w:lang w:eastAsia="de-DE"/>
        </w:rPr>
        <w:t>Weyhers</w:t>
      </w:r>
      <w:proofErr w:type="spellEnd"/>
      <w:r w:rsidRPr="00286736">
        <w:rPr>
          <w:rFonts w:ascii="Myriad Pro" w:eastAsia="Times" w:hAnsi="Myriad Pro" w:cs="Arial"/>
          <w:lang w:eastAsia="de-DE"/>
        </w:rPr>
        <w:t xml:space="preserve"> Wolfgang Müller und von Ebersberg Siegbert </w:t>
      </w:r>
      <w:proofErr w:type="spellStart"/>
      <w:r w:rsidRPr="00286736">
        <w:rPr>
          <w:rFonts w:ascii="Myriad Pro" w:eastAsia="Times" w:hAnsi="Myriad Pro" w:cs="Arial"/>
          <w:lang w:eastAsia="de-DE"/>
        </w:rPr>
        <w:t>Ballweg</w:t>
      </w:r>
      <w:proofErr w:type="spellEnd"/>
      <w:r w:rsidRPr="00286736">
        <w:rPr>
          <w:rFonts w:ascii="Myriad Pro" w:eastAsia="Times" w:hAnsi="Myriad Pro" w:cs="Arial"/>
          <w:lang w:eastAsia="de-DE"/>
        </w:rPr>
        <w:t xml:space="preserve"> anwesend. Die nächste „Rhön-Special-Cup“-Saison startet traditionell zu Pfingsten 2015 in </w:t>
      </w:r>
      <w:proofErr w:type="spellStart"/>
      <w:r w:rsidRPr="00286736">
        <w:rPr>
          <w:rFonts w:ascii="Myriad Pro" w:eastAsia="Times" w:hAnsi="Myriad Pro" w:cs="Arial"/>
          <w:lang w:eastAsia="de-DE"/>
        </w:rPr>
        <w:t>Bimbach</w:t>
      </w:r>
      <w:proofErr w:type="spellEnd"/>
      <w:r w:rsidRPr="00286736">
        <w:rPr>
          <w:rFonts w:ascii="Myriad Pro" w:eastAsia="Times" w:hAnsi="Myriad Pro" w:cs="Arial"/>
          <w:lang w:eastAsia="de-DE"/>
        </w:rPr>
        <w:t>.</w:t>
      </w:r>
    </w:p>
    <w:p w:rsidR="00944992" w:rsidRDefault="00944992" w:rsidP="001A3BC4">
      <w:pPr>
        <w:spacing w:after="0" w:line="360" w:lineRule="auto"/>
        <w:rPr>
          <w:rFonts w:ascii="Myriad Pro" w:eastAsia="Times" w:hAnsi="Myriad Pro" w:cs="Arial"/>
          <w:sz w:val="16"/>
          <w:szCs w:val="16"/>
          <w:lang w:eastAsia="de-DE"/>
        </w:rPr>
      </w:pPr>
    </w:p>
    <w:p w:rsidR="00944992" w:rsidRPr="00944992" w:rsidRDefault="00944992" w:rsidP="00944992">
      <w:pPr>
        <w:spacing w:after="0" w:line="360" w:lineRule="auto"/>
        <w:rPr>
          <w:rFonts w:ascii="Myriad Pro" w:eastAsia="Times" w:hAnsi="Myriad Pro" w:cs="Arial"/>
          <w:b/>
          <w:sz w:val="16"/>
          <w:szCs w:val="16"/>
          <w:lang w:eastAsia="de-DE"/>
        </w:rPr>
      </w:pPr>
      <w:r w:rsidRPr="00944992">
        <w:rPr>
          <w:rFonts w:ascii="Myriad Pro" w:eastAsia="Times" w:hAnsi="Myriad Pro" w:cs="Arial"/>
          <w:b/>
          <w:sz w:val="16"/>
          <w:szCs w:val="16"/>
          <w:lang w:eastAsia="de-DE"/>
        </w:rPr>
        <w:t>Pressekontakt:</w:t>
      </w:r>
    </w:p>
    <w:p w:rsidR="00944992" w:rsidRPr="00944992" w:rsidRDefault="00944992" w:rsidP="00944992">
      <w:pPr>
        <w:spacing w:after="0" w:line="360" w:lineRule="auto"/>
        <w:rPr>
          <w:rFonts w:ascii="Myriad Pro" w:eastAsia="Times" w:hAnsi="Myriad Pro" w:cs="Arial"/>
          <w:b/>
          <w:i/>
          <w:sz w:val="16"/>
          <w:szCs w:val="16"/>
          <w:lang w:eastAsia="de-DE"/>
        </w:rPr>
      </w:pPr>
      <w:r w:rsidRPr="00944992">
        <w:rPr>
          <w:rFonts w:ascii="Myriad Pro" w:eastAsia="Times" w:hAnsi="Myriad Pro" w:cs="Arial"/>
          <w:b/>
          <w:i/>
          <w:sz w:val="16"/>
          <w:szCs w:val="16"/>
          <w:lang w:eastAsia="de-DE"/>
        </w:rPr>
        <w:t>Freies Journalistenbüro der Rhön</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 xml:space="preserve">Carsten </w:t>
      </w:r>
      <w:proofErr w:type="spellStart"/>
      <w:r w:rsidRPr="00944992">
        <w:rPr>
          <w:rFonts w:ascii="Myriad Pro" w:eastAsia="Times" w:hAnsi="Myriad Pro" w:cs="Arial"/>
          <w:sz w:val="16"/>
          <w:szCs w:val="16"/>
          <w:lang w:eastAsia="de-DE"/>
        </w:rPr>
        <w:t>Kallenbach</w:t>
      </w:r>
      <w:proofErr w:type="spellEnd"/>
    </w:p>
    <w:p w:rsidR="00944992" w:rsidRPr="00944992" w:rsidRDefault="00944992" w:rsidP="00944992">
      <w:pPr>
        <w:spacing w:after="0" w:line="360" w:lineRule="auto"/>
        <w:rPr>
          <w:rFonts w:ascii="Myriad Pro" w:eastAsia="Times" w:hAnsi="Myriad Pro" w:cs="Arial"/>
          <w:sz w:val="16"/>
          <w:szCs w:val="16"/>
          <w:lang w:eastAsia="de-DE"/>
        </w:rPr>
      </w:pPr>
      <w:proofErr w:type="spellStart"/>
      <w:r w:rsidRPr="00944992">
        <w:rPr>
          <w:rFonts w:ascii="Myriad Pro" w:eastAsia="Times" w:hAnsi="Myriad Pro" w:cs="Arial"/>
          <w:sz w:val="16"/>
          <w:szCs w:val="16"/>
          <w:lang w:eastAsia="de-DE"/>
        </w:rPr>
        <w:t>Löcherweg</w:t>
      </w:r>
      <w:proofErr w:type="spellEnd"/>
      <w:r w:rsidRPr="00944992">
        <w:rPr>
          <w:rFonts w:ascii="Myriad Pro" w:eastAsia="Times" w:hAnsi="Myriad Pro" w:cs="Arial"/>
          <w:sz w:val="16"/>
          <w:szCs w:val="16"/>
          <w:lang w:eastAsia="de-DE"/>
        </w:rPr>
        <w:t xml:space="preserve"> 11</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 xml:space="preserve">98634 </w:t>
      </w:r>
      <w:proofErr w:type="spellStart"/>
      <w:r w:rsidRPr="00944992">
        <w:rPr>
          <w:rFonts w:ascii="Myriad Pro" w:eastAsia="Times" w:hAnsi="Myriad Pro" w:cs="Arial"/>
          <w:sz w:val="16"/>
          <w:szCs w:val="16"/>
          <w:lang w:eastAsia="de-DE"/>
        </w:rPr>
        <w:t>Oberweid</w:t>
      </w:r>
      <w:proofErr w:type="spellEnd"/>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Telefon (03 69 46) 2 61 06</w:t>
      </w:r>
    </w:p>
    <w:p w:rsidR="00944992" w:rsidRPr="00944992" w:rsidRDefault="00944992" w:rsidP="00944992">
      <w:pPr>
        <w:spacing w:after="0" w:line="360" w:lineRule="auto"/>
        <w:rPr>
          <w:rFonts w:ascii="Myriad Pro" w:eastAsia="Times" w:hAnsi="Myriad Pro" w:cs="Arial"/>
          <w:sz w:val="16"/>
          <w:szCs w:val="16"/>
          <w:lang w:eastAsia="de-DE"/>
        </w:rPr>
      </w:pPr>
      <w:r w:rsidRPr="00944992">
        <w:rPr>
          <w:rFonts w:ascii="Myriad Pro" w:eastAsia="Times" w:hAnsi="Myriad Pro" w:cs="Arial"/>
          <w:sz w:val="16"/>
          <w:szCs w:val="16"/>
          <w:lang w:eastAsia="de-DE"/>
        </w:rPr>
        <w:t>E-Mail: carsten.kallenbach@t-online.de</w:t>
      </w:r>
    </w:p>
    <w:p w:rsidR="00436F3F" w:rsidRPr="00944992" w:rsidRDefault="00944992" w:rsidP="00944992">
      <w:pPr>
        <w:spacing w:after="0" w:line="360" w:lineRule="auto"/>
        <w:rPr>
          <w:rFonts w:ascii="Myriad Pro" w:eastAsia="Times" w:hAnsi="Myriad Pro" w:cs="Arial"/>
          <w:b/>
          <w:sz w:val="16"/>
          <w:szCs w:val="16"/>
          <w:lang w:eastAsia="de-DE"/>
        </w:rPr>
      </w:pPr>
      <w:r w:rsidRPr="00944992">
        <w:rPr>
          <w:rFonts w:ascii="Myriad Pro" w:eastAsia="Times" w:hAnsi="Myriad Pro" w:cs="Arial"/>
          <w:b/>
          <w:sz w:val="16"/>
          <w:szCs w:val="16"/>
          <w:lang w:eastAsia="de-DE"/>
        </w:rPr>
        <w:t>Abdruck honorarfrei</w:t>
      </w:r>
    </w:p>
    <w:sectPr w:rsidR="00436F3F" w:rsidRPr="00944992"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82A" w:rsidRDefault="0067782A" w:rsidP="00866E0D">
      <w:pPr>
        <w:spacing w:after="0" w:line="240" w:lineRule="auto"/>
      </w:pPr>
      <w:r>
        <w:separator/>
      </w:r>
    </w:p>
  </w:endnote>
  <w:endnote w:type="continuationSeparator" w:id="0">
    <w:p w:rsidR="0067782A" w:rsidRDefault="0067782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82A" w:rsidRDefault="0067782A" w:rsidP="00866E0D">
      <w:pPr>
        <w:spacing w:after="0" w:line="240" w:lineRule="auto"/>
      </w:pPr>
      <w:r>
        <w:separator/>
      </w:r>
    </w:p>
  </w:footnote>
  <w:footnote w:type="continuationSeparator" w:id="0">
    <w:p w:rsidR="0067782A" w:rsidRDefault="0067782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468BF"/>
    <w:rsid w:val="00050313"/>
    <w:rsid w:val="00060EEB"/>
    <w:rsid w:val="000834F3"/>
    <w:rsid w:val="00086FF7"/>
    <w:rsid w:val="00095C04"/>
    <w:rsid w:val="000A6101"/>
    <w:rsid w:val="000B3332"/>
    <w:rsid w:val="000C12F5"/>
    <w:rsid w:val="000E0E4F"/>
    <w:rsid w:val="000E72BB"/>
    <w:rsid w:val="000F3748"/>
    <w:rsid w:val="000F4214"/>
    <w:rsid w:val="001156DA"/>
    <w:rsid w:val="0013014F"/>
    <w:rsid w:val="00147706"/>
    <w:rsid w:val="001518B3"/>
    <w:rsid w:val="00186846"/>
    <w:rsid w:val="001A3BC4"/>
    <w:rsid w:val="001B2017"/>
    <w:rsid w:val="001D3610"/>
    <w:rsid w:val="001E68FA"/>
    <w:rsid w:val="00211A4E"/>
    <w:rsid w:val="00213A81"/>
    <w:rsid w:val="0023620E"/>
    <w:rsid w:val="00243103"/>
    <w:rsid w:val="00256C70"/>
    <w:rsid w:val="00286736"/>
    <w:rsid w:val="00286F75"/>
    <w:rsid w:val="002B2159"/>
    <w:rsid w:val="002B23F0"/>
    <w:rsid w:val="002B4FA8"/>
    <w:rsid w:val="002F3D11"/>
    <w:rsid w:val="003015DB"/>
    <w:rsid w:val="00313870"/>
    <w:rsid w:val="00317CAA"/>
    <w:rsid w:val="00366835"/>
    <w:rsid w:val="00396CB3"/>
    <w:rsid w:val="003A1C18"/>
    <w:rsid w:val="003A553C"/>
    <w:rsid w:val="003B66FD"/>
    <w:rsid w:val="003B73F0"/>
    <w:rsid w:val="003E0C56"/>
    <w:rsid w:val="003E3016"/>
    <w:rsid w:val="003F3F50"/>
    <w:rsid w:val="0042406C"/>
    <w:rsid w:val="004263E8"/>
    <w:rsid w:val="00432AFD"/>
    <w:rsid w:val="00436F3F"/>
    <w:rsid w:val="004461E2"/>
    <w:rsid w:val="004605F0"/>
    <w:rsid w:val="00464523"/>
    <w:rsid w:val="00471F6B"/>
    <w:rsid w:val="004919E6"/>
    <w:rsid w:val="004A7969"/>
    <w:rsid w:val="004B2EC8"/>
    <w:rsid w:val="004D14BB"/>
    <w:rsid w:val="004E5122"/>
    <w:rsid w:val="004E684E"/>
    <w:rsid w:val="00504BD2"/>
    <w:rsid w:val="005307E2"/>
    <w:rsid w:val="005338AF"/>
    <w:rsid w:val="00533BC8"/>
    <w:rsid w:val="00542206"/>
    <w:rsid w:val="00560040"/>
    <w:rsid w:val="00560455"/>
    <w:rsid w:val="00573456"/>
    <w:rsid w:val="005748A2"/>
    <w:rsid w:val="00574DCA"/>
    <w:rsid w:val="005A11B4"/>
    <w:rsid w:val="005B0ED7"/>
    <w:rsid w:val="005B32FC"/>
    <w:rsid w:val="005B41AC"/>
    <w:rsid w:val="005B53F2"/>
    <w:rsid w:val="005D08E3"/>
    <w:rsid w:val="005D36BC"/>
    <w:rsid w:val="005D6E34"/>
    <w:rsid w:val="005E17EF"/>
    <w:rsid w:val="005E58AA"/>
    <w:rsid w:val="005F07CB"/>
    <w:rsid w:val="005F3743"/>
    <w:rsid w:val="0060509B"/>
    <w:rsid w:val="00625264"/>
    <w:rsid w:val="0063283D"/>
    <w:rsid w:val="00653778"/>
    <w:rsid w:val="006568B4"/>
    <w:rsid w:val="00662E4E"/>
    <w:rsid w:val="00663A40"/>
    <w:rsid w:val="00675B1E"/>
    <w:rsid w:val="0067782A"/>
    <w:rsid w:val="00677EA2"/>
    <w:rsid w:val="006A1D80"/>
    <w:rsid w:val="006B40EF"/>
    <w:rsid w:val="006C166A"/>
    <w:rsid w:val="006D335F"/>
    <w:rsid w:val="006D6391"/>
    <w:rsid w:val="006E0358"/>
    <w:rsid w:val="006F339C"/>
    <w:rsid w:val="006F369C"/>
    <w:rsid w:val="00711C11"/>
    <w:rsid w:val="00713F25"/>
    <w:rsid w:val="00722021"/>
    <w:rsid w:val="00753844"/>
    <w:rsid w:val="0077186F"/>
    <w:rsid w:val="00771AF9"/>
    <w:rsid w:val="00782445"/>
    <w:rsid w:val="007874B1"/>
    <w:rsid w:val="00790F42"/>
    <w:rsid w:val="007B6FE1"/>
    <w:rsid w:val="007E6581"/>
    <w:rsid w:val="008307B6"/>
    <w:rsid w:val="00836B77"/>
    <w:rsid w:val="00866E0D"/>
    <w:rsid w:val="008675EC"/>
    <w:rsid w:val="008828F7"/>
    <w:rsid w:val="00884767"/>
    <w:rsid w:val="00894322"/>
    <w:rsid w:val="00897CF8"/>
    <w:rsid w:val="008A012B"/>
    <w:rsid w:val="008B455A"/>
    <w:rsid w:val="008B4672"/>
    <w:rsid w:val="008E0F73"/>
    <w:rsid w:val="008E5776"/>
    <w:rsid w:val="008F1DED"/>
    <w:rsid w:val="008F1FE3"/>
    <w:rsid w:val="009208ED"/>
    <w:rsid w:val="00921EA9"/>
    <w:rsid w:val="00926736"/>
    <w:rsid w:val="0094358F"/>
    <w:rsid w:val="00944992"/>
    <w:rsid w:val="00974F10"/>
    <w:rsid w:val="0098288C"/>
    <w:rsid w:val="009B68D9"/>
    <w:rsid w:val="009C356E"/>
    <w:rsid w:val="009C3D4C"/>
    <w:rsid w:val="009D6145"/>
    <w:rsid w:val="009D6D0B"/>
    <w:rsid w:val="00A0116C"/>
    <w:rsid w:val="00A04E4D"/>
    <w:rsid w:val="00A0557A"/>
    <w:rsid w:val="00A25A7F"/>
    <w:rsid w:val="00A2697F"/>
    <w:rsid w:val="00A2798F"/>
    <w:rsid w:val="00A37AE0"/>
    <w:rsid w:val="00A46546"/>
    <w:rsid w:val="00A5473E"/>
    <w:rsid w:val="00A67ABA"/>
    <w:rsid w:val="00A838EE"/>
    <w:rsid w:val="00A87EE8"/>
    <w:rsid w:val="00A94A7F"/>
    <w:rsid w:val="00AC747C"/>
    <w:rsid w:val="00AE3E91"/>
    <w:rsid w:val="00AE3F38"/>
    <w:rsid w:val="00AF3672"/>
    <w:rsid w:val="00B54167"/>
    <w:rsid w:val="00B65DB1"/>
    <w:rsid w:val="00B70C65"/>
    <w:rsid w:val="00B73C46"/>
    <w:rsid w:val="00B7470F"/>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535D"/>
    <w:rsid w:val="00C6755C"/>
    <w:rsid w:val="00C7028F"/>
    <w:rsid w:val="00C8093D"/>
    <w:rsid w:val="00C96303"/>
    <w:rsid w:val="00CB0923"/>
    <w:rsid w:val="00CD0DAE"/>
    <w:rsid w:val="00CD265A"/>
    <w:rsid w:val="00CD7696"/>
    <w:rsid w:val="00D22B3D"/>
    <w:rsid w:val="00D469F9"/>
    <w:rsid w:val="00D5074E"/>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4FB6"/>
    <w:rsid w:val="00E350CC"/>
    <w:rsid w:val="00E452FE"/>
    <w:rsid w:val="00E61405"/>
    <w:rsid w:val="00E66AA7"/>
    <w:rsid w:val="00E823E9"/>
    <w:rsid w:val="00E943A5"/>
    <w:rsid w:val="00EB40AB"/>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C513B-7796-4A41-A72F-FE73289D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2817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3</cp:revision>
  <cp:lastPrinted>2014-08-22T10:17:00Z</cp:lastPrinted>
  <dcterms:created xsi:type="dcterms:W3CDTF">2014-09-23T11:21:00Z</dcterms:created>
  <dcterms:modified xsi:type="dcterms:W3CDTF">2014-09-25T17:03:00Z</dcterms:modified>
</cp:coreProperties>
</file>