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686DD" w14:textId="09A51FBC" w:rsidR="002672C4" w:rsidRDefault="00F27FD0" w:rsidP="002672C4">
      <w:pPr>
        <w:tabs>
          <w:tab w:val="left" w:pos="7513"/>
        </w:tabs>
        <w:spacing w:after="120" w:line="360" w:lineRule="auto"/>
        <w:ind w:right="-2"/>
        <w:rPr>
          <w:rFonts w:ascii="Myriad Pro" w:eastAsia="Times" w:hAnsi="Myriad Pro" w:cs="Arial"/>
          <w:b/>
          <w:sz w:val="28"/>
          <w:szCs w:val="28"/>
          <w:lang w:eastAsia="de-DE"/>
        </w:rPr>
      </w:pPr>
      <w:r>
        <w:rPr>
          <w:rFonts w:ascii="Myriad Pro" w:eastAsia="Times" w:hAnsi="Myriad Pro" w:cs="Arial"/>
          <w:b/>
          <w:sz w:val="28"/>
          <w:szCs w:val="28"/>
          <w:lang w:eastAsia="de-DE"/>
        </w:rPr>
        <w:t xml:space="preserve">Die </w:t>
      </w:r>
      <w:r w:rsidR="003746DA">
        <w:rPr>
          <w:rFonts w:ascii="Myriad Pro" w:eastAsia="Times" w:hAnsi="Myriad Pro" w:cs="Arial"/>
          <w:b/>
          <w:sz w:val="28"/>
          <w:szCs w:val="28"/>
          <w:lang w:eastAsia="de-DE"/>
        </w:rPr>
        <w:t xml:space="preserve">RhönSprudel Gruppe </w:t>
      </w:r>
      <w:r w:rsidR="002672C4">
        <w:rPr>
          <w:rFonts w:ascii="Myriad Pro" w:eastAsia="Times" w:hAnsi="Myriad Pro" w:cs="Arial"/>
          <w:b/>
          <w:sz w:val="28"/>
          <w:szCs w:val="28"/>
          <w:lang w:eastAsia="de-DE"/>
        </w:rPr>
        <w:t>wird an ALMA verkauft</w:t>
      </w:r>
    </w:p>
    <w:p w14:paraId="3AD17353" w14:textId="4A59C3AC" w:rsidR="006372DA" w:rsidRDefault="003746DA" w:rsidP="00EA3D9D">
      <w:pPr>
        <w:tabs>
          <w:tab w:val="left" w:pos="7513"/>
        </w:tabs>
        <w:spacing w:after="120"/>
        <w:ind w:right="-2"/>
        <w:jc w:val="both"/>
        <w:rPr>
          <w:rFonts w:ascii="Myriad Pro" w:eastAsia="Times" w:hAnsi="Myriad Pro" w:cs="Arial"/>
          <w:b/>
          <w:sz w:val="24"/>
          <w:szCs w:val="24"/>
          <w:lang w:eastAsia="de-DE"/>
        </w:rPr>
      </w:pPr>
      <w:r w:rsidRPr="003746DA">
        <w:rPr>
          <w:rFonts w:ascii="Myriad Pro" w:eastAsia="Times" w:hAnsi="Myriad Pro" w:cs="Arial"/>
          <w:b/>
          <w:sz w:val="24"/>
          <w:szCs w:val="24"/>
          <w:lang w:eastAsia="de-DE"/>
        </w:rPr>
        <w:t xml:space="preserve">Die </w:t>
      </w:r>
      <w:r w:rsidR="002672C4">
        <w:rPr>
          <w:rFonts w:ascii="Myriad Pro" w:eastAsia="Times" w:hAnsi="Myriad Pro" w:cs="Arial"/>
          <w:b/>
          <w:sz w:val="24"/>
          <w:szCs w:val="24"/>
          <w:lang w:eastAsia="de-DE"/>
        </w:rPr>
        <w:t xml:space="preserve">Eigentümerfamilie verkauft die </w:t>
      </w:r>
      <w:r w:rsidRPr="003746DA">
        <w:rPr>
          <w:rFonts w:ascii="Myriad Pro" w:eastAsia="Times" w:hAnsi="Myriad Pro" w:cs="Arial"/>
          <w:b/>
          <w:sz w:val="24"/>
          <w:szCs w:val="24"/>
          <w:lang w:eastAsia="de-DE"/>
        </w:rPr>
        <w:t xml:space="preserve">RhönSprudel Gruppe </w:t>
      </w:r>
      <w:r w:rsidR="002672C4">
        <w:rPr>
          <w:rFonts w:ascii="Myriad Pro" w:eastAsia="Times" w:hAnsi="Myriad Pro" w:cs="Arial"/>
          <w:b/>
          <w:sz w:val="24"/>
          <w:szCs w:val="24"/>
          <w:lang w:eastAsia="de-DE"/>
        </w:rPr>
        <w:t xml:space="preserve">mit ihren Mineralbrunnen RhönSprudel, Bad </w:t>
      </w:r>
      <w:proofErr w:type="spellStart"/>
      <w:r w:rsidR="002672C4">
        <w:rPr>
          <w:rFonts w:ascii="Myriad Pro" w:eastAsia="Times" w:hAnsi="Myriad Pro" w:cs="Arial"/>
          <w:b/>
          <w:sz w:val="24"/>
          <w:szCs w:val="24"/>
          <w:lang w:eastAsia="de-DE"/>
        </w:rPr>
        <w:t>Liebenwerda</w:t>
      </w:r>
      <w:proofErr w:type="spellEnd"/>
      <w:r w:rsidR="002672C4">
        <w:rPr>
          <w:rFonts w:ascii="Myriad Pro" w:eastAsia="Times" w:hAnsi="Myriad Pro" w:cs="Arial"/>
          <w:b/>
          <w:sz w:val="24"/>
          <w:szCs w:val="24"/>
          <w:lang w:eastAsia="de-DE"/>
        </w:rPr>
        <w:t xml:space="preserve"> und Spreequell an die französische ALMA </w:t>
      </w:r>
      <w:r w:rsidR="00EA3D9D">
        <w:rPr>
          <w:rFonts w:ascii="Myriad Pro" w:eastAsia="Times" w:hAnsi="Myriad Pro" w:cs="Arial"/>
          <w:b/>
          <w:sz w:val="24"/>
          <w:szCs w:val="24"/>
          <w:lang w:eastAsia="de-DE"/>
        </w:rPr>
        <w:t>Group.</w:t>
      </w:r>
      <w:r w:rsidR="002672C4">
        <w:rPr>
          <w:rFonts w:ascii="Myriad Pro" w:eastAsia="Times" w:hAnsi="Myriad Pro" w:cs="Arial"/>
          <w:b/>
          <w:sz w:val="24"/>
          <w:szCs w:val="24"/>
          <w:lang w:eastAsia="de-DE"/>
        </w:rPr>
        <w:t xml:space="preserve"> </w:t>
      </w:r>
      <w:r w:rsidR="00F27FD0">
        <w:rPr>
          <w:rFonts w:ascii="Myriad Pro" w:eastAsia="Times" w:hAnsi="Myriad Pro" w:cs="Arial"/>
          <w:b/>
          <w:sz w:val="24"/>
          <w:szCs w:val="24"/>
          <w:lang w:eastAsia="de-DE"/>
        </w:rPr>
        <w:t>Alle</w:t>
      </w:r>
      <w:r w:rsidR="002672C4">
        <w:rPr>
          <w:rFonts w:ascii="Myriad Pro" w:eastAsia="Times" w:hAnsi="Myriad Pro" w:cs="Arial"/>
          <w:b/>
          <w:sz w:val="24"/>
          <w:szCs w:val="24"/>
          <w:lang w:eastAsia="de-DE"/>
        </w:rPr>
        <w:t xml:space="preserve"> Produktionsstandorte </w:t>
      </w:r>
      <w:r w:rsidR="00EA3D9D">
        <w:rPr>
          <w:rFonts w:ascii="Myriad Pro" w:eastAsia="Times" w:hAnsi="Myriad Pro" w:cs="Arial"/>
          <w:b/>
          <w:sz w:val="24"/>
          <w:szCs w:val="24"/>
          <w:lang w:eastAsia="de-DE"/>
        </w:rPr>
        <w:t xml:space="preserve">werden weitergeführt und </w:t>
      </w:r>
      <w:r w:rsidR="005A6894">
        <w:rPr>
          <w:rFonts w:ascii="Myriad Pro" w:eastAsia="Times" w:hAnsi="Myriad Pro" w:cs="Arial"/>
          <w:b/>
          <w:sz w:val="24"/>
          <w:szCs w:val="24"/>
          <w:lang w:eastAsia="de-DE"/>
        </w:rPr>
        <w:t xml:space="preserve">die insgesamt </w:t>
      </w:r>
      <w:r w:rsidR="00DB2D1E">
        <w:rPr>
          <w:rFonts w:ascii="Myriad Pro" w:eastAsia="Times" w:hAnsi="Myriad Pro" w:cs="Arial"/>
          <w:b/>
          <w:sz w:val="24"/>
          <w:szCs w:val="24"/>
          <w:lang w:eastAsia="de-DE"/>
        </w:rPr>
        <w:t>621</w:t>
      </w:r>
      <w:r w:rsidR="00EA3D9D">
        <w:rPr>
          <w:rFonts w:ascii="Myriad Pro" w:eastAsia="Times" w:hAnsi="Myriad Pro" w:cs="Arial"/>
          <w:b/>
          <w:sz w:val="24"/>
          <w:szCs w:val="24"/>
          <w:lang w:eastAsia="de-DE"/>
        </w:rPr>
        <w:t xml:space="preserve"> </w:t>
      </w:r>
      <w:r w:rsidR="002672C4">
        <w:rPr>
          <w:rFonts w:ascii="Myriad Pro" w:eastAsia="Times" w:hAnsi="Myriad Pro" w:cs="Arial"/>
          <w:b/>
          <w:sz w:val="24"/>
          <w:szCs w:val="24"/>
          <w:lang w:eastAsia="de-DE"/>
        </w:rPr>
        <w:t xml:space="preserve">Arbeitsplätze bleiben erhalten. </w:t>
      </w:r>
      <w:r w:rsidR="00EA3D9D">
        <w:rPr>
          <w:rFonts w:ascii="Myriad Pro" w:eastAsia="Times" w:hAnsi="Myriad Pro" w:cs="Arial"/>
          <w:b/>
          <w:sz w:val="24"/>
          <w:szCs w:val="24"/>
          <w:lang w:eastAsia="de-DE"/>
        </w:rPr>
        <w:t>Auch die Mineralwasserm</w:t>
      </w:r>
      <w:r w:rsidR="002672C4">
        <w:rPr>
          <w:rFonts w:ascii="Myriad Pro" w:eastAsia="Times" w:hAnsi="Myriad Pro" w:cs="Arial"/>
          <w:b/>
          <w:sz w:val="24"/>
          <w:szCs w:val="24"/>
          <w:lang w:eastAsia="de-DE"/>
        </w:rPr>
        <w:t xml:space="preserve">arken </w:t>
      </w:r>
      <w:r w:rsidR="00EA3D9D">
        <w:rPr>
          <w:rFonts w:ascii="Myriad Pro" w:eastAsia="Times" w:hAnsi="Myriad Pro" w:cs="Arial"/>
          <w:b/>
          <w:sz w:val="24"/>
          <w:szCs w:val="24"/>
          <w:lang w:eastAsia="de-DE"/>
        </w:rPr>
        <w:t>bestehen fort</w:t>
      </w:r>
      <w:r w:rsidR="00F446F0">
        <w:rPr>
          <w:rFonts w:ascii="Myriad Pro" w:eastAsia="Times" w:hAnsi="Myriad Pro" w:cs="Arial"/>
          <w:b/>
          <w:sz w:val="24"/>
          <w:szCs w:val="24"/>
          <w:lang w:eastAsia="de-DE"/>
        </w:rPr>
        <w:t>.</w:t>
      </w:r>
      <w:r w:rsidR="00EA3D9D">
        <w:rPr>
          <w:rFonts w:ascii="Myriad Pro" w:eastAsia="Times" w:hAnsi="Myriad Pro" w:cs="Arial"/>
          <w:b/>
          <w:sz w:val="24"/>
          <w:szCs w:val="24"/>
          <w:lang w:eastAsia="de-DE"/>
        </w:rPr>
        <w:t xml:space="preserve"> </w:t>
      </w:r>
      <w:r w:rsidR="00F446F0">
        <w:rPr>
          <w:rFonts w:ascii="Myriad Pro" w:eastAsia="Times" w:hAnsi="Myriad Pro" w:cs="Arial"/>
          <w:b/>
          <w:sz w:val="24"/>
          <w:szCs w:val="24"/>
          <w:lang w:eastAsia="de-DE"/>
        </w:rPr>
        <w:t>D</w:t>
      </w:r>
      <w:r w:rsidR="00F27FD0">
        <w:rPr>
          <w:rFonts w:ascii="Myriad Pro" w:eastAsia="Times" w:hAnsi="Myriad Pro" w:cs="Arial"/>
          <w:b/>
          <w:sz w:val="24"/>
          <w:szCs w:val="24"/>
          <w:lang w:eastAsia="de-DE"/>
        </w:rPr>
        <w:t xml:space="preserve">er neue Eigentümer kündigt </w:t>
      </w:r>
      <w:r w:rsidR="00C46A6B">
        <w:rPr>
          <w:rFonts w:ascii="Myriad Pro" w:eastAsia="Times" w:hAnsi="Myriad Pro" w:cs="Arial"/>
          <w:b/>
          <w:sz w:val="24"/>
          <w:szCs w:val="24"/>
          <w:lang w:eastAsia="de-DE"/>
        </w:rPr>
        <w:t xml:space="preserve">darüber hinaus </w:t>
      </w:r>
      <w:r w:rsidR="00F27FD0">
        <w:rPr>
          <w:rFonts w:ascii="Myriad Pro" w:eastAsia="Times" w:hAnsi="Myriad Pro" w:cs="Arial"/>
          <w:b/>
          <w:sz w:val="24"/>
          <w:szCs w:val="24"/>
          <w:lang w:eastAsia="de-DE"/>
        </w:rPr>
        <w:t>an, da</w:t>
      </w:r>
      <w:r w:rsidR="00EA3D9D" w:rsidRPr="00EA3D9D">
        <w:rPr>
          <w:rFonts w:ascii="Myriad Pro" w:eastAsia="Times" w:hAnsi="Myriad Pro" w:cs="Arial"/>
          <w:b/>
          <w:sz w:val="24"/>
          <w:szCs w:val="24"/>
          <w:lang w:eastAsia="de-DE"/>
        </w:rPr>
        <w:t xml:space="preserve">s Markengeschäft </w:t>
      </w:r>
      <w:r w:rsidR="00C46A6B">
        <w:rPr>
          <w:rFonts w:ascii="Myriad Pro" w:eastAsia="Times" w:hAnsi="Myriad Pro" w:cs="Arial"/>
          <w:b/>
          <w:sz w:val="24"/>
          <w:szCs w:val="24"/>
          <w:lang w:eastAsia="de-DE"/>
        </w:rPr>
        <w:t xml:space="preserve">weiter </w:t>
      </w:r>
      <w:r w:rsidR="00EA3D9D" w:rsidRPr="00EA3D9D">
        <w:rPr>
          <w:rFonts w:ascii="Myriad Pro" w:eastAsia="Times" w:hAnsi="Myriad Pro" w:cs="Arial"/>
          <w:b/>
          <w:sz w:val="24"/>
          <w:szCs w:val="24"/>
          <w:lang w:eastAsia="de-DE"/>
        </w:rPr>
        <w:t>aus</w:t>
      </w:r>
      <w:r w:rsidR="00F27FD0">
        <w:rPr>
          <w:rFonts w:ascii="Myriad Pro" w:eastAsia="Times" w:hAnsi="Myriad Pro" w:cs="Arial"/>
          <w:b/>
          <w:sz w:val="24"/>
          <w:szCs w:val="24"/>
          <w:lang w:eastAsia="de-DE"/>
        </w:rPr>
        <w:t>bauen</w:t>
      </w:r>
      <w:r w:rsidR="00F446F0">
        <w:rPr>
          <w:rFonts w:ascii="Myriad Pro" w:eastAsia="Times" w:hAnsi="Myriad Pro" w:cs="Arial"/>
          <w:b/>
          <w:sz w:val="24"/>
          <w:szCs w:val="24"/>
          <w:lang w:eastAsia="de-DE"/>
        </w:rPr>
        <w:t xml:space="preserve"> zu wollen.</w:t>
      </w:r>
    </w:p>
    <w:p w14:paraId="0BA7BDCB" w14:textId="509E9082" w:rsidR="00CE2DC7" w:rsidRDefault="003173A2" w:rsidP="00F95750">
      <w:pPr>
        <w:tabs>
          <w:tab w:val="left" w:pos="7513"/>
        </w:tabs>
        <w:spacing w:after="120"/>
        <w:ind w:right="-2"/>
        <w:jc w:val="both"/>
        <w:rPr>
          <w:rFonts w:ascii="Myriad Pro" w:eastAsia="Times" w:hAnsi="Myriad Pro" w:cs="Arial"/>
          <w:sz w:val="24"/>
          <w:szCs w:val="24"/>
          <w:lang w:eastAsia="de-DE"/>
        </w:rPr>
      </w:pPr>
      <w:r>
        <w:rPr>
          <w:rFonts w:ascii="Myriad Pro" w:eastAsia="Times" w:hAnsi="Myriad Pro" w:cs="Arial"/>
          <w:b/>
          <w:sz w:val="24"/>
          <w:szCs w:val="24"/>
          <w:lang w:eastAsia="de-DE"/>
        </w:rPr>
        <w:t>Ebersburg/</w:t>
      </w:r>
      <w:proofErr w:type="spellStart"/>
      <w:r>
        <w:rPr>
          <w:rFonts w:ascii="Myriad Pro" w:eastAsia="Times" w:hAnsi="Myriad Pro" w:cs="Arial"/>
          <w:b/>
          <w:sz w:val="24"/>
          <w:szCs w:val="24"/>
          <w:lang w:eastAsia="de-DE"/>
        </w:rPr>
        <w:t>Weyhers</w:t>
      </w:r>
      <w:proofErr w:type="spellEnd"/>
      <w:r w:rsidR="00F446F0">
        <w:rPr>
          <w:rFonts w:ascii="Myriad Pro" w:eastAsia="Times" w:hAnsi="Myriad Pro" w:cs="Arial"/>
          <w:b/>
          <w:sz w:val="24"/>
          <w:szCs w:val="24"/>
          <w:lang w:eastAsia="de-DE"/>
        </w:rPr>
        <w:t>,</w:t>
      </w:r>
      <w:r>
        <w:rPr>
          <w:rFonts w:ascii="Myriad Pro" w:eastAsia="Times" w:hAnsi="Myriad Pro" w:cs="Arial"/>
          <w:b/>
          <w:sz w:val="24"/>
          <w:szCs w:val="24"/>
          <w:lang w:eastAsia="de-DE"/>
        </w:rPr>
        <w:t xml:space="preserve"> </w:t>
      </w:r>
      <w:r w:rsidR="00DB2D1E">
        <w:rPr>
          <w:rFonts w:ascii="Myriad Pro" w:eastAsia="Times" w:hAnsi="Myriad Pro" w:cs="Arial"/>
          <w:b/>
          <w:sz w:val="24"/>
          <w:szCs w:val="24"/>
          <w:lang w:eastAsia="de-DE"/>
        </w:rPr>
        <w:t>05</w:t>
      </w:r>
      <w:r w:rsidR="002A45BE">
        <w:rPr>
          <w:rFonts w:ascii="Myriad Pro" w:eastAsia="Times" w:hAnsi="Myriad Pro" w:cs="Arial"/>
          <w:b/>
          <w:sz w:val="24"/>
          <w:szCs w:val="24"/>
          <w:lang w:eastAsia="de-DE"/>
        </w:rPr>
        <w:t xml:space="preserve">. </w:t>
      </w:r>
      <w:r w:rsidR="00F27FD0">
        <w:rPr>
          <w:rFonts w:ascii="Myriad Pro" w:eastAsia="Times" w:hAnsi="Myriad Pro" w:cs="Arial"/>
          <w:b/>
          <w:sz w:val="24"/>
          <w:szCs w:val="24"/>
          <w:lang w:eastAsia="de-DE"/>
        </w:rPr>
        <w:t>Ju</w:t>
      </w:r>
      <w:r w:rsidR="00DB2D1E">
        <w:rPr>
          <w:rFonts w:ascii="Myriad Pro" w:eastAsia="Times" w:hAnsi="Myriad Pro" w:cs="Arial"/>
          <w:b/>
          <w:sz w:val="24"/>
          <w:szCs w:val="24"/>
          <w:lang w:eastAsia="de-DE"/>
        </w:rPr>
        <w:t>l</w:t>
      </w:r>
      <w:r w:rsidR="00F27FD0">
        <w:rPr>
          <w:rFonts w:ascii="Myriad Pro" w:eastAsia="Times" w:hAnsi="Myriad Pro" w:cs="Arial"/>
          <w:b/>
          <w:sz w:val="24"/>
          <w:szCs w:val="24"/>
          <w:lang w:eastAsia="de-DE"/>
        </w:rPr>
        <w:t xml:space="preserve">i </w:t>
      </w:r>
      <w:r w:rsidR="00D973AA">
        <w:rPr>
          <w:rFonts w:ascii="Myriad Pro" w:eastAsia="Times" w:hAnsi="Myriad Pro" w:cs="Arial"/>
          <w:b/>
          <w:sz w:val="24"/>
          <w:szCs w:val="24"/>
          <w:lang w:eastAsia="de-DE"/>
        </w:rPr>
        <w:t>20</w:t>
      </w:r>
      <w:r w:rsidR="007B3CC7">
        <w:rPr>
          <w:rFonts w:ascii="Myriad Pro" w:eastAsia="Times" w:hAnsi="Myriad Pro" w:cs="Arial"/>
          <w:b/>
          <w:sz w:val="24"/>
          <w:szCs w:val="24"/>
          <w:lang w:eastAsia="de-DE"/>
        </w:rPr>
        <w:t>2</w:t>
      </w:r>
      <w:r w:rsidR="00F27FD0">
        <w:rPr>
          <w:rFonts w:ascii="Myriad Pro" w:eastAsia="Times" w:hAnsi="Myriad Pro" w:cs="Arial"/>
          <w:b/>
          <w:sz w:val="24"/>
          <w:szCs w:val="24"/>
          <w:lang w:eastAsia="de-DE"/>
        </w:rPr>
        <w:t>2</w:t>
      </w:r>
      <w:r w:rsidR="00215F48" w:rsidRPr="00215F48">
        <w:rPr>
          <w:rFonts w:ascii="Myriad Pro" w:eastAsia="Times" w:hAnsi="Myriad Pro" w:cs="Arial"/>
          <w:b/>
          <w:sz w:val="24"/>
          <w:szCs w:val="24"/>
          <w:lang w:eastAsia="de-DE"/>
        </w:rPr>
        <w:t>.</w:t>
      </w:r>
      <w:r w:rsidR="001F0771">
        <w:rPr>
          <w:rFonts w:ascii="Myriad Pro" w:eastAsia="Times" w:hAnsi="Myriad Pro" w:cs="Arial"/>
          <w:sz w:val="24"/>
          <w:szCs w:val="24"/>
          <w:lang w:eastAsia="de-DE"/>
        </w:rPr>
        <w:t xml:space="preserve"> </w:t>
      </w:r>
      <w:bookmarkStart w:id="0" w:name="_Hlk42171296"/>
      <w:r w:rsidR="005165E7">
        <w:rPr>
          <w:rFonts w:ascii="Myriad Pro" w:eastAsia="Times" w:hAnsi="Myriad Pro" w:cs="Arial"/>
          <w:sz w:val="24"/>
          <w:szCs w:val="24"/>
          <w:lang w:eastAsia="de-DE"/>
        </w:rPr>
        <w:t xml:space="preserve">Die </w:t>
      </w:r>
      <w:r w:rsidR="00F446F0">
        <w:rPr>
          <w:rFonts w:ascii="Myriad Pro" w:eastAsia="Times" w:hAnsi="Myriad Pro" w:cs="Arial"/>
          <w:sz w:val="24"/>
          <w:szCs w:val="24"/>
          <w:lang w:eastAsia="de-DE"/>
        </w:rPr>
        <w:t xml:space="preserve">RhönSprudel Gruppe </w:t>
      </w:r>
      <w:r w:rsidR="005165E7">
        <w:rPr>
          <w:rFonts w:ascii="Myriad Pro" w:eastAsia="Times" w:hAnsi="Myriad Pro" w:cs="Arial"/>
          <w:sz w:val="24"/>
          <w:szCs w:val="24"/>
          <w:lang w:eastAsia="de-DE"/>
        </w:rPr>
        <w:t xml:space="preserve">mit ihren drei Mineralbrunnenbetrieben </w:t>
      </w:r>
      <w:r w:rsidR="00F446F0">
        <w:rPr>
          <w:rFonts w:ascii="Myriad Pro" w:eastAsia="Times" w:hAnsi="Myriad Pro" w:cs="Arial"/>
          <w:sz w:val="24"/>
          <w:szCs w:val="24"/>
          <w:lang w:eastAsia="de-DE"/>
        </w:rPr>
        <w:t>ha</w:t>
      </w:r>
      <w:r w:rsidR="007F2083">
        <w:rPr>
          <w:rFonts w:ascii="Myriad Pro" w:eastAsia="Times" w:hAnsi="Myriad Pro" w:cs="Arial"/>
          <w:sz w:val="24"/>
          <w:szCs w:val="24"/>
          <w:lang w:eastAsia="de-DE"/>
        </w:rPr>
        <w:t>t</w:t>
      </w:r>
      <w:r w:rsidR="00F446F0">
        <w:rPr>
          <w:rFonts w:ascii="Myriad Pro" w:eastAsia="Times" w:hAnsi="Myriad Pro" w:cs="Arial"/>
          <w:sz w:val="24"/>
          <w:szCs w:val="24"/>
          <w:lang w:eastAsia="de-DE"/>
        </w:rPr>
        <w:t xml:space="preserve"> einen neuen Besitzer</w:t>
      </w:r>
      <w:r w:rsidR="00DB2D1E">
        <w:rPr>
          <w:rFonts w:ascii="Myriad Pro" w:eastAsia="Times" w:hAnsi="Myriad Pro" w:cs="Arial"/>
          <w:sz w:val="24"/>
          <w:szCs w:val="24"/>
          <w:lang w:eastAsia="de-DE"/>
        </w:rPr>
        <w:t>. Dies teilte die Eigentümerfamilie Schindel im Ansch</w:t>
      </w:r>
      <w:bookmarkStart w:id="1" w:name="_GoBack"/>
      <w:bookmarkEnd w:id="1"/>
      <w:r w:rsidR="00DB2D1E">
        <w:rPr>
          <w:rFonts w:ascii="Myriad Pro" w:eastAsia="Times" w:hAnsi="Myriad Pro" w:cs="Arial"/>
          <w:sz w:val="24"/>
          <w:szCs w:val="24"/>
          <w:lang w:eastAsia="de-DE"/>
        </w:rPr>
        <w:t xml:space="preserve">luss an den Beurkundungstermin mit. </w:t>
      </w:r>
      <w:r w:rsidR="00F446F0">
        <w:rPr>
          <w:rFonts w:ascii="Myriad Pro" w:eastAsia="Times" w:hAnsi="Myriad Pro" w:cs="Arial"/>
          <w:sz w:val="24"/>
          <w:szCs w:val="24"/>
          <w:lang w:eastAsia="de-DE"/>
        </w:rPr>
        <w:t xml:space="preserve">Mit Erteilung der </w:t>
      </w:r>
      <w:r w:rsidR="00F446F0" w:rsidRPr="003929F3">
        <w:rPr>
          <w:rFonts w:ascii="Myriad Pro" w:eastAsia="Times" w:hAnsi="Myriad Pro" w:cs="Arial"/>
          <w:sz w:val="24"/>
          <w:szCs w:val="24"/>
          <w:lang w:eastAsia="de-DE"/>
        </w:rPr>
        <w:t xml:space="preserve">Genehmigung durch die </w:t>
      </w:r>
      <w:r w:rsidR="00F446F0">
        <w:rPr>
          <w:rFonts w:ascii="Myriad Pro" w:eastAsia="Times" w:hAnsi="Myriad Pro" w:cs="Arial"/>
          <w:sz w:val="24"/>
          <w:szCs w:val="24"/>
          <w:lang w:eastAsia="de-DE"/>
        </w:rPr>
        <w:t xml:space="preserve">zuständigen </w:t>
      </w:r>
      <w:r w:rsidR="00F446F0" w:rsidRPr="003929F3">
        <w:rPr>
          <w:rFonts w:ascii="Myriad Pro" w:eastAsia="Times" w:hAnsi="Myriad Pro" w:cs="Arial"/>
          <w:sz w:val="24"/>
          <w:szCs w:val="24"/>
          <w:lang w:eastAsia="de-DE"/>
        </w:rPr>
        <w:t>Behörden</w:t>
      </w:r>
      <w:r w:rsidR="00F95750">
        <w:rPr>
          <w:rFonts w:ascii="Myriad Pro" w:eastAsia="Times" w:hAnsi="Myriad Pro" w:cs="Arial"/>
          <w:sz w:val="24"/>
          <w:szCs w:val="24"/>
          <w:lang w:eastAsia="de-DE"/>
        </w:rPr>
        <w:t xml:space="preserve"> </w:t>
      </w:r>
      <w:r w:rsidR="00F95750" w:rsidRPr="00F95750">
        <w:rPr>
          <w:rFonts w:ascii="Myriad Pro" w:eastAsia="Times" w:hAnsi="Myriad Pro" w:cs="Arial"/>
          <w:sz w:val="24"/>
          <w:szCs w:val="24"/>
          <w:lang w:eastAsia="de-DE"/>
        </w:rPr>
        <w:t xml:space="preserve">gehen die drei Standorte </w:t>
      </w:r>
      <w:r w:rsidR="007F2083">
        <w:rPr>
          <w:rFonts w:ascii="Myriad Pro" w:eastAsia="Times" w:hAnsi="Myriad Pro" w:cs="Arial"/>
          <w:sz w:val="24"/>
          <w:szCs w:val="24"/>
          <w:lang w:eastAsia="de-DE"/>
        </w:rPr>
        <w:t xml:space="preserve">der RhönSprudel Gruppe in </w:t>
      </w:r>
      <w:r w:rsidR="00F95750" w:rsidRPr="00F95750">
        <w:rPr>
          <w:rFonts w:ascii="Myriad Pro" w:eastAsia="Times" w:hAnsi="Myriad Pro" w:cs="Arial"/>
          <w:sz w:val="24"/>
          <w:szCs w:val="24"/>
          <w:lang w:eastAsia="de-DE"/>
        </w:rPr>
        <w:t xml:space="preserve">Ebersburg, Bad Liebenwerda und Berlin </w:t>
      </w:r>
      <w:r w:rsidR="005A6894">
        <w:rPr>
          <w:rFonts w:ascii="Myriad Pro" w:eastAsia="Times" w:hAnsi="Myriad Pro" w:cs="Arial"/>
          <w:sz w:val="24"/>
          <w:szCs w:val="24"/>
          <w:lang w:eastAsia="de-DE"/>
        </w:rPr>
        <w:t xml:space="preserve">sowie ein 50-prozentiger Anteil an der </w:t>
      </w:r>
      <w:r w:rsidR="005A6894" w:rsidRPr="00F95750">
        <w:rPr>
          <w:rFonts w:ascii="Myriad Pro" w:eastAsia="Times" w:hAnsi="Myriad Pro" w:cs="Arial"/>
          <w:sz w:val="24"/>
          <w:szCs w:val="24"/>
          <w:lang w:eastAsia="de-DE"/>
        </w:rPr>
        <w:t>Bauer Fruch</w:t>
      </w:r>
      <w:r w:rsidR="005A6894">
        <w:rPr>
          <w:rFonts w:ascii="Myriad Pro" w:eastAsia="Times" w:hAnsi="Myriad Pro" w:cs="Arial"/>
          <w:sz w:val="24"/>
          <w:szCs w:val="24"/>
          <w:lang w:eastAsia="de-DE"/>
        </w:rPr>
        <w:t>t</w:t>
      </w:r>
      <w:r w:rsidR="005A6894" w:rsidRPr="00F95750">
        <w:rPr>
          <w:rFonts w:ascii="Myriad Pro" w:eastAsia="Times" w:hAnsi="Myriad Pro" w:cs="Arial"/>
          <w:sz w:val="24"/>
          <w:szCs w:val="24"/>
          <w:lang w:eastAsia="de-DE"/>
        </w:rPr>
        <w:t xml:space="preserve">saft </w:t>
      </w:r>
      <w:r w:rsidR="005A6894">
        <w:rPr>
          <w:rFonts w:ascii="Myriad Pro" w:eastAsia="Times" w:hAnsi="Myriad Pro" w:cs="Arial"/>
          <w:sz w:val="24"/>
          <w:szCs w:val="24"/>
          <w:lang w:eastAsia="de-DE"/>
        </w:rPr>
        <w:t>GmbH</w:t>
      </w:r>
      <w:r w:rsidR="005A6894" w:rsidRPr="00F95750">
        <w:rPr>
          <w:rFonts w:ascii="Myriad Pro" w:eastAsia="Times" w:hAnsi="Myriad Pro" w:cs="Arial"/>
          <w:sz w:val="24"/>
          <w:szCs w:val="24"/>
          <w:lang w:eastAsia="de-DE"/>
        </w:rPr>
        <w:t xml:space="preserve"> </w:t>
      </w:r>
      <w:r w:rsidR="00F95750" w:rsidRPr="00F95750">
        <w:rPr>
          <w:rFonts w:ascii="Myriad Pro" w:eastAsia="Times" w:hAnsi="Myriad Pro" w:cs="Arial"/>
          <w:sz w:val="24"/>
          <w:szCs w:val="24"/>
          <w:lang w:eastAsia="de-DE"/>
        </w:rPr>
        <w:t xml:space="preserve">einschließlich der Marken RhönSprudel, Bad </w:t>
      </w:r>
      <w:proofErr w:type="spellStart"/>
      <w:r w:rsidR="00F95750" w:rsidRPr="00F95750">
        <w:rPr>
          <w:rFonts w:ascii="Myriad Pro" w:eastAsia="Times" w:hAnsi="Myriad Pro" w:cs="Arial"/>
          <w:sz w:val="24"/>
          <w:szCs w:val="24"/>
          <w:lang w:eastAsia="de-DE"/>
        </w:rPr>
        <w:t>Liebenwerda</w:t>
      </w:r>
      <w:proofErr w:type="spellEnd"/>
      <w:r w:rsidR="00F95750" w:rsidRPr="00F95750">
        <w:rPr>
          <w:rFonts w:ascii="Myriad Pro" w:eastAsia="Times" w:hAnsi="Myriad Pro" w:cs="Arial"/>
          <w:sz w:val="24"/>
          <w:szCs w:val="24"/>
          <w:lang w:eastAsia="de-DE"/>
        </w:rPr>
        <w:t xml:space="preserve">, Spreequell an </w:t>
      </w:r>
      <w:r w:rsidR="00F95750">
        <w:rPr>
          <w:rFonts w:ascii="Myriad Pro" w:eastAsia="Times" w:hAnsi="Myriad Pro" w:cs="Arial"/>
          <w:sz w:val="24"/>
          <w:szCs w:val="24"/>
          <w:lang w:eastAsia="de-DE"/>
        </w:rPr>
        <w:t xml:space="preserve">die </w:t>
      </w:r>
      <w:r w:rsidR="004A08B1">
        <w:rPr>
          <w:rFonts w:ascii="Myriad Pro" w:eastAsia="Times" w:hAnsi="Myriad Pro" w:cs="Arial"/>
          <w:sz w:val="24"/>
          <w:szCs w:val="24"/>
          <w:lang w:eastAsia="de-DE"/>
        </w:rPr>
        <w:t xml:space="preserve">französische </w:t>
      </w:r>
      <w:r w:rsidR="00F95750">
        <w:rPr>
          <w:rFonts w:ascii="Myriad Pro" w:eastAsia="Times" w:hAnsi="Myriad Pro" w:cs="Arial"/>
          <w:sz w:val="24"/>
          <w:szCs w:val="24"/>
          <w:lang w:eastAsia="de-DE"/>
        </w:rPr>
        <w:t>ALMA Gruppe</w:t>
      </w:r>
      <w:r w:rsidR="004A08B1">
        <w:rPr>
          <w:rFonts w:ascii="Myriad Pro" w:eastAsia="Times" w:hAnsi="Myriad Pro" w:cs="Arial"/>
          <w:sz w:val="24"/>
          <w:szCs w:val="24"/>
          <w:lang w:eastAsia="de-DE"/>
        </w:rPr>
        <w:t xml:space="preserve"> –</w:t>
      </w:r>
      <w:r w:rsidR="00F95750">
        <w:rPr>
          <w:rFonts w:ascii="Myriad Pro" w:eastAsia="Times" w:hAnsi="Myriad Pro" w:cs="Arial"/>
          <w:sz w:val="24"/>
          <w:szCs w:val="24"/>
          <w:lang w:eastAsia="de-DE"/>
        </w:rPr>
        <w:t xml:space="preserve"> </w:t>
      </w:r>
      <w:r w:rsidR="00F95750" w:rsidRPr="00F95750">
        <w:rPr>
          <w:rFonts w:ascii="Myriad Pro" w:eastAsia="Times" w:hAnsi="Myriad Pro" w:cs="Arial"/>
          <w:sz w:val="24"/>
          <w:szCs w:val="24"/>
          <w:lang w:eastAsia="de-DE"/>
        </w:rPr>
        <w:t>einen der führenden Mineralbrunnenbetriebe Europas</w:t>
      </w:r>
      <w:r w:rsidR="004A08B1">
        <w:rPr>
          <w:rFonts w:ascii="Myriad Pro" w:eastAsia="Times" w:hAnsi="Myriad Pro" w:cs="Arial"/>
          <w:sz w:val="24"/>
          <w:szCs w:val="24"/>
          <w:lang w:eastAsia="de-DE"/>
        </w:rPr>
        <w:t xml:space="preserve"> –</w:t>
      </w:r>
      <w:r w:rsidR="00F95750">
        <w:rPr>
          <w:rFonts w:ascii="Myriad Pro" w:eastAsia="Times" w:hAnsi="Myriad Pro" w:cs="Arial"/>
          <w:sz w:val="24"/>
          <w:szCs w:val="24"/>
          <w:lang w:eastAsia="de-DE"/>
        </w:rPr>
        <w:t xml:space="preserve"> </w:t>
      </w:r>
      <w:r w:rsidR="00F95750" w:rsidRPr="00F95750">
        <w:rPr>
          <w:rFonts w:ascii="Myriad Pro" w:eastAsia="Times" w:hAnsi="Myriad Pro" w:cs="Arial"/>
          <w:sz w:val="24"/>
          <w:szCs w:val="24"/>
          <w:lang w:eastAsia="de-DE"/>
        </w:rPr>
        <w:t>über.</w:t>
      </w:r>
      <w:r w:rsidR="00F95750">
        <w:rPr>
          <w:rFonts w:ascii="Myriad Pro" w:eastAsia="Times" w:hAnsi="Myriad Pro" w:cs="Arial"/>
          <w:sz w:val="24"/>
          <w:szCs w:val="24"/>
          <w:lang w:eastAsia="de-DE"/>
        </w:rPr>
        <w:t xml:space="preserve"> </w:t>
      </w:r>
      <w:r w:rsidR="004A08B1" w:rsidRPr="004A08B1">
        <w:rPr>
          <w:rFonts w:ascii="Myriad Pro" w:eastAsia="Times" w:hAnsi="Myriad Pro" w:cs="Arial"/>
          <w:sz w:val="24"/>
          <w:szCs w:val="24"/>
          <w:lang w:eastAsia="de-DE"/>
        </w:rPr>
        <w:t xml:space="preserve">Alle Betriebe der RhönSprudel </w:t>
      </w:r>
      <w:r w:rsidR="004A08B1" w:rsidRPr="000B1989">
        <w:rPr>
          <w:rFonts w:ascii="Myriad Pro" w:eastAsia="Times" w:hAnsi="Myriad Pro" w:cs="Arial"/>
          <w:sz w:val="24"/>
          <w:szCs w:val="24"/>
          <w:lang w:eastAsia="de-DE"/>
        </w:rPr>
        <w:t xml:space="preserve">Gruppe </w:t>
      </w:r>
      <w:r w:rsidR="00B11FDE" w:rsidRPr="000B1989">
        <w:rPr>
          <w:rFonts w:ascii="Myriad Pro" w:eastAsia="Times" w:hAnsi="Myriad Pro" w:cs="Arial"/>
          <w:sz w:val="24"/>
          <w:szCs w:val="24"/>
          <w:lang w:eastAsia="de-DE"/>
        </w:rPr>
        <w:t xml:space="preserve">werden weitergeführt </w:t>
      </w:r>
      <w:r w:rsidR="004A08B1" w:rsidRPr="000B1989">
        <w:rPr>
          <w:rFonts w:ascii="Myriad Pro" w:eastAsia="Times" w:hAnsi="Myriad Pro" w:cs="Arial"/>
          <w:sz w:val="24"/>
          <w:szCs w:val="24"/>
          <w:lang w:eastAsia="de-DE"/>
        </w:rPr>
        <w:t xml:space="preserve">und das Markengeschäft </w:t>
      </w:r>
      <w:r w:rsidR="00DB2D1E" w:rsidRPr="000B1989">
        <w:rPr>
          <w:rFonts w:ascii="Myriad Pro" w:eastAsia="Times" w:hAnsi="Myriad Pro" w:cs="Arial"/>
          <w:sz w:val="24"/>
          <w:szCs w:val="24"/>
          <w:lang w:eastAsia="de-DE"/>
        </w:rPr>
        <w:t xml:space="preserve">wird weiter </w:t>
      </w:r>
      <w:r w:rsidR="004A08B1" w:rsidRPr="000B1989">
        <w:rPr>
          <w:rFonts w:ascii="Myriad Pro" w:eastAsia="Times" w:hAnsi="Myriad Pro" w:cs="Arial"/>
          <w:sz w:val="24"/>
          <w:szCs w:val="24"/>
          <w:lang w:eastAsia="de-DE"/>
        </w:rPr>
        <w:t>ausgebaut</w:t>
      </w:r>
      <w:r w:rsidR="004A08B1" w:rsidRPr="004A08B1">
        <w:rPr>
          <w:rFonts w:ascii="Myriad Pro" w:eastAsia="Times" w:hAnsi="Myriad Pro" w:cs="Arial"/>
          <w:sz w:val="24"/>
          <w:szCs w:val="24"/>
          <w:lang w:eastAsia="de-DE"/>
        </w:rPr>
        <w:t xml:space="preserve">. </w:t>
      </w:r>
      <w:r w:rsidR="005A6894">
        <w:rPr>
          <w:rFonts w:ascii="Myriad Pro" w:eastAsia="Times" w:hAnsi="Myriad Pro" w:cs="Arial"/>
          <w:sz w:val="24"/>
          <w:szCs w:val="24"/>
          <w:lang w:eastAsia="de-DE"/>
        </w:rPr>
        <w:t xml:space="preserve">Alle </w:t>
      </w:r>
      <w:r w:rsidR="004A08B1" w:rsidRPr="004A08B1">
        <w:rPr>
          <w:rFonts w:ascii="Myriad Pro" w:eastAsia="Times" w:hAnsi="Myriad Pro" w:cs="Arial"/>
          <w:sz w:val="24"/>
          <w:szCs w:val="24"/>
          <w:lang w:eastAsia="de-DE"/>
        </w:rPr>
        <w:t xml:space="preserve">Mitarbeiterinnen und Mitarbeiter </w:t>
      </w:r>
      <w:r w:rsidR="005A6894">
        <w:rPr>
          <w:rFonts w:ascii="Myriad Pro" w:eastAsia="Times" w:hAnsi="Myriad Pro" w:cs="Arial"/>
          <w:sz w:val="24"/>
          <w:szCs w:val="24"/>
          <w:lang w:eastAsia="de-DE"/>
        </w:rPr>
        <w:t xml:space="preserve">an den drei Standorten </w:t>
      </w:r>
      <w:r w:rsidR="004A08B1" w:rsidRPr="004A08B1">
        <w:rPr>
          <w:rFonts w:ascii="Myriad Pro" w:eastAsia="Times" w:hAnsi="Myriad Pro" w:cs="Arial"/>
          <w:sz w:val="24"/>
          <w:szCs w:val="24"/>
          <w:lang w:eastAsia="de-DE"/>
        </w:rPr>
        <w:t xml:space="preserve">werden übernommen und </w:t>
      </w:r>
      <w:r w:rsidR="005A6894">
        <w:rPr>
          <w:rFonts w:ascii="Myriad Pro" w:eastAsia="Times" w:hAnsi="Myriad Pro" w:cs="Arial"/>
          <w:sz w:val="24"/>
          <w:szCs w:val="24"/>
          <w:lang w:eastAsia="de-DE"/>
        </w:rPr>
        <w:t xml:space="preserve">die </w:t>
      </w:r>
      <w:r w:rsidR="004A08B1" w:rsidRPr="004A08B1">
        <w:rPr>
          <w:rFonts w:ascii="Myriad Pro" w:eastAsia="Times" w:hAnsi="Myriad Pro" w:cs="Arial"/>
          <w:sz w:val="24"/>
          <w:szCs w:val="24"/>
          <w:lang w:eastAsia="de-DE"/>
        </w:rPr>
        <w:t>aktuell bestehenden Verträge und getroffenen Vereinbarungen behalten ihre Gültigkeit. Christian Schindel</w:t>
      </w:r>
      <w:r w:rsidR="005165E7">
        <w:rPr>
          <w:rFonts w:ascii="Myriad Pro" w:eastAsia="Times" w:hAnsi="Myriad Pro" w:cs="Arial"/>
          <w:sz w:val="24"/>
          <w:szCs w:val="24"/>
          <w:lang w:eastAsia="de-DE"/>
        </w:rPr>
        <w:t>, bisher geschäftsführender Gesellschafter der RhönSprudel Gruppe</w:t>
      </w:r>
      <w:r w:rsidR="005D4549">
        <w:rPr>
          <w:rFonts w:ascii="Myriad Pro" w:eastAsia="Times" w:hAnsi="Myriad Pro" w:cs="Arial"/>
          <w:sz w:val="24"/>
          <w:szCs w:val="24"/>
          <w:lang w:eastAsia="de-DE"/>
        </w:rPr>
        <w:t>,</w:t>
      </w:r>
      <w:r w:rsidR="004A08B1" w:rsidRPr="004A08B1">
        <w:rPr>
          <w:rFonts w:ascii="Myriad Pro" w:eastAsia="Times" w:hAnsi="Myriad Pro" w:cs="Arial"/>
          <w:sz w:val="24"/>
          <w:szCs w:val="24"/>
          <w:lang w:eastAsia="de-DE"/>
        </w:rPr>
        <w:t xml:space="preserve"> bleibt </w:t>
      </w:r>
      <w:r w:rsidR="004A08B1" w:rsidRPr="000B1989">
        <w:rPr>
          <w:rFonts w:ascii="Myriad Pro" w:eastAsia="Times" w:hAnsi="Myriad Pro" w:cs="Arial"/>
          <w:sz w:val="24"/>
          <w:szCs w:val="24"/>
          <w:lang w:eastAsia="de-DE"/>
        </w:rPr>
        <w:t xml:space="preserve">weiterhin in der operativen Geschäftsführung </w:t>
      </w:r>
      <w:r w:rsidR="00430046" w:rsidRPr="000B1989">
        <w:rPr>
          <w:rFonts w:ascii="Myriad Pro" w:eastAsia="Times" w:hAnsi="Myriad Pro" w:cs="Arial"/>
          <w:sz w:val="24"/>
          <w:szCs w:val="24"/>
          <w:lang w:eastAsia="de-DE"/>
        </w:rPr>
        <w:t xml:space="preserve">tätig </w:t>
      </w:r>
      <w:r w:rsidR="004A08B1" w:rsidRPr="000B1989">
        <w:rPr>
          <w:rFonts w:ascii="Myriad Pro" w:eastAsia="Times" w:hAnsi="Myriad Pro" w:cs="Arial"/>
          <w:sz w:val="24"/>
          <w:szCs w:val="24"/>
          <w:lang w:eastAsia="de-DE"/>
        </w:rPr>
        <w:t xml:space="preserve">und wird die Gesamtverantwortung der </w:t>
      </w:r>
      <w:r w:rsidR="001137C8" w:rsidRPr="000B1989">
        <w:rPr>
          <w:rFonts w:ascii="Myriad Pro" w:eastAsia="Times" w:hAnsi="Myriad Pro" w:cs="Arial"/>
          <w:sz w:val="24"/>
          <w:szCs w:val="24"/>
          <w:lang w:eastAsia="de-DE"/>
        </w:rPr>
        <w:t>Roxane GmbH (</w:t>
      </w:r>
      <w:r w:rsidR="004A08B1" w:rsidRPr="000B1989">
        <w:rPr>
          <w:rFonts w:ascii="Myriad Pro" w:eastAsia="Times" w:hAnsi="Myriad Pro" w:cs="Arial"/>
          <w:sz w:val="24"/>
          <w:szCs w:val="24"/>
          <w:lang w:eastAsia="de-DE"/>
        </w:rPr>
        <w:t>Alma Group</w:t>
      </w:r>
      <w:r w:rsidR="001137C8" w:rsidRPr="000B1989">
        <w:rPr>
          <w:rFonts w:ascii="Myriad Pro" w:eastAsia="Times" w:hAnsi="Myriad Pro" w:cs="Arial"/>
          <w:sz w:val="24"/>
          <w:szCs w:val="24"/>
          <w:lang w:eastAsia="de-DE"/>
        </w:rPr>
        <w:t xml:space="preserve"> in</w:t>
      </w:r>
      <w:r w:rsidR="004A08B1" w:rsidRPr="000B1989">
        <w:rPr>
          <w:rFonts w:ascii="Myriad Pro" w:eastAsia="Times" w:hAnsi="Myriad Pro" w:cs="Arial"/>
          <w:sz w:val="24"/>
          <w:szCs w:val="24"/>
          <w:lang w:eastAsia="de-DE"/>
        </w:rPr>
        <w:t xml:space="preserve"> Deutschland</w:t>
      </w:r>
      <w:r w:rsidR="001137C8" w:rsidRPr="000B1989">
        <w:rPr>
          <w:rFonts w:ascii="Myriad Pro" w:eastAsia="Times" w:hAnsi="Myriad Pro" w:cs="Arial"/>
          <w:sz w:val="24"/>
          <w:szCs w:val="24"/>
          <w:lang w:eastAsia="de-DE"/>
        </w:rPr>
        <w:t>)</w:t>
      </w:r>
      <w:r w:rsidR="004A08B1" w:rsidRPr="000B1989">
        <w:rPr>
          <w:rFonts w:ascii="Myriad Pro" w:eastAsia="Times" w:hAnsi="Myriad Pro" w:cs="Arial"/>
          <w:sz w:val="24"/>
          <w:szCs w:val="24"/>
          <w:lang w:eastAsia="de-DE"/>
        </w:rPr>
        <w:t xml:space="preserve"> übernehmen</w:t>
      </w:r>
      <w:r w:rsidR="005D4549" w:rsidRPr="000B1989">
        <w:rPr>
          <w:rFonts w:ascii="Myriad Pro" w:eastAsia="Times" w:hAnsi="Myriad Pro" w:cs="Arial"/>
          <w:sz w:val="24"/>
          <w:szCs w:val="24"/>
          <w:lang w:eastAsia="de-DE"/>
        </w:rPr>
        <w:t>.</w:t>
      </w:r>
    </w:p>
    <w:p w14:paraId="7DB8213C" w14:textId="3EE0D490" w:rsidR="00F446F0" w:rsidRPr="00CE2DC7" w:rsidRDefault="00CE2DC7" w:rsidP="00F95750">
      <w:pPr>
        <w:tabs>
          <w:tab w:val="left" w:pos="7513"/>
        </w:tabs>
        <w:spacing w:after="120"/>
        <w:ind w:right="-2"/>
        <w:jc w:val="both"/>
        <w:rPr>
          <w:rFonts w:ascii="Myriad Pro" w:eastAsia="Times" w:hAnsi="Myriad Pro" w:cs="Arial"/>
          <w:b/>
          <w:bCs/>
          <w:sz w:val="24"/>
          <w:szCs w:val="24"/>
          <w:lang w:eastAsia="de-DE"/>
        </w:rPr>
      </w:pPr>
      <w:r w:rsidRPr="00CE2DC7">
        <w:rPr>
          <w:rFonts w:ascii="Myriad Pro" w:eastAsia="Times" w:hAnsi="Myriad Pro" w:cs="Arial"/>
          <w:b/>
          <w:bCs/>
          <w:sz w:val="24"/>
          <w:szCs w:val="24"/>
          <w:lang w:eastAsia="de-DE"/>
        </w:rPr>
        <w:t>Familie Schindel schlägt mit der A</w:t>
      </w:r>
      <w:r w:rsidR="001E2B4D">
        <w:rPr>
          <w:rFonts w:ascii="Myriad Pro" w:eastAsia="Times" w:hAnsi="Myriad Pro" w:cs="Arial"/>
          <w:b/>
          <w:bCs/>
          <w:sz w:val="24"/>
          <w:szCs w:val="24"/>
          <w:lang w:eastAsia="de-DE"/>
        </w:rPr>
        <w:t>LMA</w:t>
      </w:r>
      <w:r w:rsidRPr="00CE2DC7">
        <w:rPr>
          <w:rFonts w:ascii="Myriad Pro" w:eastAsia="Times" w:hAnsi="Myriad Pro" w:cs="Arial"/>
          <w:b/>
          <w:bCs/>
          <w:sz w:val="24"/>
          <w:szCs w:val="24"/>
          <w:lang w:eastAsia="de-DE"/>
        </w:rPr>
        <w:t xml:space="preserve"> Group ein neues Unternehmenskapitel auf</w:t>
      </w:r>
    </w:p>
    <w:p w14:paraId="2D8ECF2D" w14:textId="1D67BA9E" w:rsidR="0032721D" w:rsidRDefault="0085387F" w:rsidP="00CE2DC7">
      <w:pPr>
        <w:tabs>
          <w:tab w:val="left" w:pos="7513"/>
        </w:tabs>
        <w:spacing w:after="120"/>
        <w:ind w:right="-2"/>
        <w:jc w:val="both"/>
        <w:rPr>
          <w:rFonts w:ascii="Myriad Pro" w:eastAsia="Times" w:hAnsi="Myriad Pro" w:cs="Arial"/>
          <w:sz w:val="24"/>
          <w:szCs w:val="24"/>
          <w:lang w:eastAsia="de-DE"/>
        </w:rPr>
      </w:pPr>
      <w:r w:rsidRPr="0085387F">
        <w:rPr>
          <w:rFonts w:ascii="Myriad Pro" w:eastAsia="Times" w:hAnsi="Myriad Pro" w:cs="Arial"/>
          <w:sz w:val="24"/>
          <w:szCs w:val="24"/>
          <w:lang w:eastAsia="de-DE"/>
        </w:rPr>
        <w:t xml:space="preserve">Der Entscheidung </w:t>
      </w:r>
      <w:r>
        <w:rPr>
          <w:rFonts w:ascii="Myriad Pro" w:eastAsia="Times" w:hAnsi="Myriad Pro" w:cs="Arial"/>
          <w:sz w:val="24"/>
          <w:szCs w:val="24"/>
          <w:lang w:eastAsia="de-DE"/>
        </w:rPr>
        <w:t xml:space="preserve">das in </w:t>
      </w:r>
      <w:r w:rsidR="00C17C37">
        <w:rPr>
          <w:rFonts w:ascii="Myriad Pro" w:eastAsia="Times" w:hAnsi="Myriad Pro" w:cs="Arial"/>
          <w:sz w:val="24"/>
          <w:szCs w:val="24"/>
          <w:lang w:eastAsia="de-DE"/>
        </w:rPr>
        <w:t xml:space="preserve">vierter </w:t>
      </w:r>
      <w:r>
        <w:rPr>
          <w:rFonts w:ascii="Myriad Pro" w:eastAsia="Times" w:hAnsi="Myriad Pro" w:cs="Arial"/>
          <w:sz w:val="24"/>
          <w:szCs w:val="24"/>
          <w:lang w:eastAsia="de-DE"/>
        </w:rPr>
        <w:t xml:space="preserve">Generation geführte Familienunternehmen zu verkaufen, </w:t>
      </w:r>
      <w:r w:rsidR="00E459AE">
        <w:rPr>
          <w:rFonts w:ascii="Myriad Pro" w:eastAsia="Times" w:hAnsi="Myriad Pro" w:cs="Arial"/>
          <w:sz w:val="24"/>
          <w:szCs w:val="24"/>
          <w:lang w:eastAsia="de-DE"/>
        </w:rPr>
        <w:t>fiel den beiden Geschwistern Natalie und Christian Schindel nicht leicht</w:t>
      </w:r>
      <w:r w:rsidR="00350AB8">
        <w:rPr>
          <w:rFonts w:ascii="Myriad Pro" w:eastAsia="Times" w:hAnsi="Myriad Pro" w:cs="Arial"/>
          <w:sz w:val="24"/>
          <w:szCs w:val="24"/>
          <w:lang w:eastAsia="de-DE"/>
        </w:rPr>
        <w:t>,</w:t>
      </w:r>
      <w:r w:rsidR="00E459AE">
        <w:rPr>
          <w:rFonts w:ascii="Myriad Pro" w:eastAsia="Times" w:hAnsi="Myriad Pro" w:cs="Arial"/>
          <w:sz w:val="24"/>
          <w:szCs w:val="24"/>
          <w:lang w:eastAsia="de-DE"/>
        </w:rPr>
        <w:t xml:space="preserve"> </w:t>
      </w:r>
      <w:r w:rsidR="00350AB8">
        <w:rPr>
          <w:rFonts w:ascii="Myriad Pro" w:eastAsia="Times" w:hAnsi="Myriad Pro" w:cs="Arial"/>
          <w:sz w:val="24"/>
          <w:szCs w:val="24"/>
          <w:lang w:eastAsia="de-DE"/>
        </w:rPr>
        <w:t xml:space="preserve">wurde aber </w:t>
      </w:r>
      <w:r w:rsidR="00E459AE">
        <w:rPr>
          <w:rFonts w:ascii="Myriad Pro" w:eastAsia="Times" w:hAnsi="Myriad Pro" w:cs="Arial"/>
          <w:sz w:val="24"/>
          <w:szCs w:val="24"/>
          <w:lang w:eastAsia="de-DE"/>
        </w:rPr>
        <w:t xml:space="preserve">vor dem Hintergrund des schwierigen Marktumfeldes </w:t>
      </w:r>
      <w:r w:rsidR="00350AB8">
        <w:rPr>
          <w:rFonts w:ascii="Myriad Pro" w:eastAsia="Times" w:hAnsi="Myriad Pro" w:cs="Arial"/>
          <w:sz w:val="24"/>
          <w:szCs w:val="24"/>
          <w:lang w:eastAsia="de-DE"/>
        </w:rPr>
        <w:t xml:space="preserve">von beiden als beste Zukunftsoption für den Erhalt des Unternehmens </w:t>
      </w:r>
      <w:r w:rsidR="0032721D">
        <w:rPr>
          <w:rFonts w:ascii="Myriad Pro" w:eastAsia="Times" w:hAnsi="Myriad Pro" w:cs="Arial"/>
          <w:sz w:val="24"/>
          <w:szCs w:val="24"/>
          <w:lang w:eastAsia="de-DE"/>
        </w:rPr>
        <w:t>gesehen</w:t>
      </w:r>
      <w:r w:rsidR="00E459AE">
        <w:rPr>
          <w:rFonts w:ascii="Myriad Pro" w:eastAsia="Times" w:hAnsi="Myriad Pro" w:cs="Arial"/>
          <w:sz w:val="24"/>
          <w:szCs w:val="24"/>
          <w:lang w:eastAsia="de-DE"/>
        </w:rPr>
        <w:t>: „</w:t>
      </w:r>
      <w:r w:rsidR="00E459AE" w:rsidRPr="00CE2DC7">
        <w:rPr>
          <w:rFonts w:ascii="Myriad Pro" w:eastAsia="Times" w:hAnsi="Myriad Pro" w:cs="Arial"/>
          <w:sz w:val="24"/>
          <w:szCs w:val="24"/>
          <w:lang w:eastAsia="de-DE"/>
        </w:rPr>
        <w:t xml:space="preserve">Unsere Unternehmensgruppe hat in den letzten Jahren eine tolle Entwicklung gezeigt und darauf sind wir als Familie sehr stolz. Die RhönSprudel Gruppe gehört heute zu den Top 10 der deutschen Mineralbrunnen und nimmt mit ihren Marken im jeweiligen Vertriebsgebiet eine führende Position ein. Trotz dieser </w:t>
      </w:r>
      <w:r w:rsidR="007F2083">
        <w:rPr>
          <w:rFonts w:ascii="Myriad Pro" w:eastAsia="Times" w:hAnsi="Myriad Pro" w:cs="Arial"/>
          <w:sz w:val="24"/>
          <w:szCs w:val="24"/>
          <w:lang w:eastAsia="de-DE"/>
        </w:rPr>
        <w:t xml:space="preserve">sehr </w:t>
      </w:r>
      <w:r w:rsidR="00E459AE">
        <w:rPr>
          <w:rFonts w:ascii="Myriad Pro" w:eastAsia="Times" w:hAnsi="Myriad Pro" w:cs="Arial"/>
          <w:sz w:val="24"/>
          <w:szCs w:val="24"/>
          <w:lang w:eastAsia="de-DE"/>
        </w:rPr>
        <w:t xml:space="preserve">guten Marktstellung </w:t>
      </w:r>
      <w:r w:rsidR="00E459AE" w:rsidRPr="00CE2DC7">
        <w:rPr>
          <w:rFonts w:ascii="Myriad Pro" w:eastAsia="Times" w:hAnsi="Myriad Pro" w:cs="Arial"/>
          <w:sz w:val="24"/>
          <w:szCs w:val="24"/>
          <w:lang w:eastAsia="de-DE"/>
        </w:rPr>
        <w:t xml:space="preserve">versuchen wir, auch aus Verantwortung unseren Mitarbeitern gegenüber, immer die Zukunft des Unternehmens im Blick zu haben. Gerade die aktuellen Entwicklungen des Marktes und der weltpolitischen Lage zeigen, dass regionale und mittelständische Unternehmen es zunehmend </w:t>
      </w:r>
      <w:r w:rsidR="00E459AE" w:rsidRPr="00CE2DC7">
        <w:rPr>
          <w:rFonts w:ascii="Myriad Pro" w:eastAsia="Times" w:hAnsi="Myriad Pro" w:cs="Arial"/>
          <w:sz w:val="24"/>
          <w:szCs w:val="24"/>
          <w:lang w:eastAsia="de-DE"/>
        </w:rPr>
        <w:lastRenderedPageBreak/>
        <w:t>schwerer haben</w:t>
      </w:r>
      <w:r w:rsidR="00A96427">
        <w:rPr>
          <w:rFonts w:ascii="Myriad Pro" w:eastAsia="Times" w:hAnsi="Myriad Pro" w:cs="Arial"/>
          <w:sz w:val="24"/>
          <w:szCs w:val="24"/>
          <w:lang w:eastAsia="de-DE"/>
        </w:rPr>
        <w:t>,</w:t>
      </w:r>
      <w:r w:rsidR="00E459AE" w:rsidRPr="00CE2DC7">
        <w:rPr>
          <w:rFonts w:ascii="Myriad Pro" w:eastAsia="Times" w:hAnsi="Myriad Pro" w:cs="Arial"/>
          <w:sz w:val="24"/>
          <w:szCs w:val="24"/>
          <w:lang w:eastAsia="de-DE"/>
        </w:rPr>
        <w:t xml:space="preserve"> sich zu behaupten.</w:t>
      </w:r>
      <w:r w:rsidR="00E459AE">
        <w:rPr>
          <w:rFonts w:ascii="Myriad Pro" w:eastAsia="Times" w:hAnsi="Myriad Pro" w:cs="Arial"/>
          <w:sz w:val="24"/>
          <w:szCs w:val="24"/>
          <w:lang w:eastAsia="de-DE"/>
        </w:rPr>
        <w:t>“, erklärt Christian Schindel</w:t>
      </w:r>
      <w:r w:rsidR="00E459AE" w:rsidRPr="00CE2DC7">
        <w:rPr>
          <w:rFonts w:ascii="Myriad Pro" w:eastAsia="Times" w:hAnsi="Myriad Pro" w:cs="Arial"/>
          <w:sz w:val="24"/>
          <w:szCs w:val="24"/>
          <w:lang w:eastAsia="de-DE"/>
        </w:rPr>
        <w:t xml:space="preserve"> </w:t>
      </w:r>
      <w:r w:rsidR="0032721D">
        <w:rPr>
          <w:rFonts w:ascii="Myriad Pro" w:eastAsia="Times" w:hAnsi="Myriad Pro" w:cs="Arial"/>
          <w:sz w:val="24"/>
          <w:szCs w:val="24"/>
          <w:lang w:eastAsia="de-DE"/>
        </w:rPr>
        <w:t>d</w:t>
      </w:r>
      <w:r w:rsidR="00613E22">
        <w:rPr>
          <w:rFonts w:ascii="Myriad Pro" w:eastAsia="Times" w:hAnsi="Myriad Pro" w:cs="Arial"/>
          <w:sz w:val="24"/>
          <w:szCs w:val="24"/>
          <w:lang w:eastAsia="de-DE"/>
        </w:rPr>
        <w:t>en</w:t>
      </w:r>
      <w:r w:rsidR="0032721D">
        <w:rPr>
          <w:rFonts w:ascii="Myriad Pro" w:eastAsia="Times" w:hAnsi="Myriad Pro" w:cs="Arial"/>
          <w:sz w:val="24"/>
          <w:szCs w:val="24"/>
          <w:lang w:eastAsia="de-DE"/>
        </w:rPr>
        <w:t xml:space="preserve"> </w:t>
      </w:r>
      <w:r w:rsidR="00613E22">
        <w:rPr>
          <w:rFonts w:ascii="Myriad Pro" w:eastAsia="Times" w:hAnsi="Myriad Pro" w:cs="Arial"/>
          <w:sz w:val="24"/>
          <w:szCs w:val="24"/>
          <w:lang w:eastAsia="de-DE"/>
        </w:rPr>
        <w:t xml:space="preserve">Verkauf </w:t>
      </w:r>
      <w:r w:rsidR="0032721D">
        <w:rPr>
          <w:rFonts w:ascii="Myriad Pro" w:eastAsia="Times" w:hAnsi="Myriad Pro" w:cs="Arial"/>
          <w:sz w:val="24"/>
          <w:szCs w:val="24"/>
          <w:lang w:eastAsia="de-DE"/>
        </w:rPr>
        <w:t>an d</w:t>
      </w:r>
      <w:r w:rsidR="007F2083">
        <w:rPr>
          <w:rFonts w:ascii="Myriad Pro" w:eastAsia="Times" w:hAnsi="Myriad Pro" w:cs="Arial"/>
          <w:sz w:val="24"/>
          <w:szCs w:val="24"/>
          <w:lang w:eastAsia="de-DE"/>
        </w:rPr>
        <w:t>as</w:t>
      </w:r>
      <w:r w:rsidR="0032721D">
        <w:rPr>
          <w:rFonts w:ascii="Myriad Pro" w:eastAsia="Times" w:hAnsi="Myriad Pro" w:cs="Arial"/>
          <w:sz w:val="24"/>
          <w:szCs w:val="24"/>
          <w:lang w:eastAsia="de-DE"/>
        </w:rPr>
        <w:t xml:space="preserve"> französische Groß</w:t>
      </w:r>
      <w:r w:rsidR="007F2083">
        <w:rPr>
          <w:rFonts w:ascii="Myriad Pro" w:eastAsia="Times" w:hAnsi="Myriad Pro" w:cs="Arial"/>
          <w:sz w:val="24"/>
          <w:szCs w:val="24"/>
          <w:lang w:eastAsia="de-DE"/>
        </w:rPr>
        <w:t xml:space="preserve">unternehmen </w:t>
      </w:r>
      <w:r w:rsidR="0032721D">
        <w:rPr>
          <w:rFonts w:ascii="Myriad Pro" w:eastAsia="Times" w:hAnsi="Myriad Pro" w:cs="Arial"/>
          <w:sz w:val="24"/>
          <w:szCs w:val="24"/>
          <w:lang w:eastAsia="de-DE"/>
        </w:rPr>
        <w:t>mit 45 Produktionsstandorten in Europa.</w:t>
      </w:r>
    </w:p>
    <w:p w14:paraId="4F9D7F59" w14:textId="77777777" w:rsidR="008A2120" w:rsidRDefault="008A2120" w:rsidP="00CE2DC7">
      <w:pPr>
        <w:tabs>
          <w:tab w:val="left" w:pos="7513"/>
        </w:tabs>
        <w:spacing w:after="120"/>
        <w:ind w:right="-2"/>
        <w:jc w:val="both"/>
        <w:rPr>
          <w:rFonts w:ascii="Myriad Pro" w:eastAsia="Times" w:hAnsi="Myriad Pro" w:cs="Arial"/>
          <w:sz w:val="24"/>
          <w:szCs w:val="24"/>
          <w:lang w:eastAsia="de-DE"/>
        </w:rPr>
      </w:pPr>
    </w:p>
    <w:p w14:paraId="6278A144" w14:textId="16C1514A" w:rsidR="008A2120" w:rsidRPr="008A2120" w:rsidRDefault="008A2120" w:rsidP="00CE2DC7">
      <w:pPr>
        <w:tabs>
          <w:tab w:val="left" w:pos="7513"/>
        </w:tabs>
        <w:spacing w:after="120"/>
        <w:ind w:right="-2"/>
        <w:jc w:val="both"/>
        <w:rPr>
          <w:rFonts w:ascii="Myriad Pro" w:eastAsia="Times" w:hAnsi="Myriad Pro" w:cs="Arial"/>
          <w:b/>
          <w:bCs/>
          <w:sz w:val="24"/>
          <w:szCs w:val="24"/>
          <w:lang w:eastAsia="de-DE"/>
        </w:rPr>
      </w:pPr>
      <w:r w:rsidRPr="008A2120">
        <w:rPr>
          <w:rFonts w:ascii="Myriad Pro" w:eastAsia="Times" w:hAnsi="Myriad Pro" w:cs="Arial"/>
          <w:b/>
          <w:bCs/>
          <w:sz w:val="24"/>
          <w:szCs w:val="24"/>
          <w:lang w:eastAsia="de-DE"/>
        </w:rPr>
        <w:t xml:space="preserve">RhönSprudel Gruppe </w:t>
      </w:r>
      <w:r>
        <w:rPr>
          <w:rFonts w:ascii="Myriad Pro" w:eastAsia="Times" w:hAnsi="Myriad Pro" w:cs="Arial"/>
          <w:b/>
          <w:bCs/>
          <w:sz w:val="24"/>
          <w:szCs w:val="24"/>
          <w:lang w:eastAsia="de-DE"/>
        </w:rPr>
        <w:t xml:space="preserve">bildet </w:t>
      </w:r>
      <w:r w:rsidRPr="008A2120">
        <w:rPr>
          <w:rFonts w:ascii="Myriad Pro" w:eastAsia="Times" w:hAnsi="Myriad Pro" w:cs="Arial"/>
          <w:b/>
          <w:bCs/>
          <w:sz w:val="24"/>
          <w:szCs w:val="24"/>
          <w:lang w:eastAsia="de-DE"/>
        </w:rPr>
        <w:t xml:space="preserve">das Zentrum der </w:t>
      </w:r>
      <w:r>
        <w:rPr>
          <w:rFonts w:ascii="Myriad Pro" w:eastAsia="Times" w:hAnsi="Myriad Pro" w:cs="Arial"/>
          <w:b/>
          <w:bCs/>
          <w:sz w:val="24"/>
          <w:szCs w:val="24"/>
          <w:lang w:eastAsia="de-DE"/>
        </w:rPr>
        <w:t xml:space="preserve">zukünftigen </w:t>
      </w:r>
      <w:r w:rsidRPr="008A2120">
        <w:rPr>
          <w:rFonts w:ascii="Myriad Pro" w:eastAsia="Times" w:hAnsi="Myriad Pro" w:cs="Arial"/>
          <w:b/>
          <w:bCs/>
          <w:sz w:val="24"/>
          <w:szCs w:val="24"/>
          <w:lang w:eastAsia="de-DE"/>
        </w:rPr>
        <w:t>Aktivitäten der A</w:t>
      </w:r>
      <w:r w:rsidR="00461879">
        <w:rPr>
          <w:rFonts w:ascii="Myriad Pro" w:eastAsia="Times" w:hAnsi="Myriad Pro" w:cs="Arial"/>
          <w:b/>
          <w:bCs/>
          <w:sz w:val="24"/>
          <w:szCs w:val="24"/>
          <w:lang w:eastAsia="de-DE"/>
        </w:rPr>
        <w:t>LMA</w:t>
      </w:r>
      <w:r w:rsidRPr="008A2120">
        <w:rPr>
          <w:rFonts w:ascii="Myriad Pro" w:eastAsia="Times" w:hAnsi="Myriad Pro" w:cs="Arial"/>
          <w:b/>
          <w:bCs/>
          <w:sz w:val="24"/>
          <w:szCs w:val="24"/>
          <w:lang w:eastAsia="de-DE"/>
        </w:rPr>
        <w:t xml:space="preserve"> Group in Deutschland</w:t>
      </w:r>
    </w:p>
    <w:p w14:paraId="0848662F" w14:textId="3CC14628" w:rsidR="005165E7" w:rsidRPr="00C963E9" w:rsidRDefault="0032721D" w:rsidP="00CE2DC7">
      <w:pPr>
        <w:tabs>
          <w:tab w:val="left" w:pos="7513"/>
        </w:tabs>
        <w:spacing w:after="120"/>
        <w:ind w:right="-2"/>
        <w:jc w:val="both"/>
        <w:rPr>
          <w:rFonts w:ascii="Myriad Pro" w:eastAsia="Times" w:hAnsi="Myriad Pro" w:cs="Arial"/>
          <w:sz w:val="24"/>
          <w:szCs w:val="24"/>
          <w:lang w:eastAsia="de-DE"/>
        </w:rPr>
      </w:pPr>
      <w:r>
        <w:rPr>
          <w:rFonts w:ascii="Myriad Pro" w:eastAsia="Times" w:hAnsi="Myriad Pro" w:cs="Arial"/>
          <w:sz w:val="24"/>
          <w:szCs w:val="24"/>
          <w:lang w:eastAsia="de-DE"/>
        </w:rPr>
        <w:t xml:space="preserve">Dem Verkauf </w:t>
      </w:r>
      <w:r w:rsidR="00170ED2">
        <w:rPr>
          <w:rFonts w:ascii="Myriad Pro" w:eastAsia="Times" w:hAnsi="Myriad Pro" w:cs="Arial"/>
          <w:sz w:val="24"/>
          <w:szCs w:val="24"/>
          <w:lang w:eastAsia="de-DE"/>
        </w:rPr>
        <w:t xml:space="preserve">der RhönSprudel Gruppe </w:t>
      </w:r>
      <w:r w:rsidR="0085387F" w:rsidRPr="0085387F">
        <w:rPr>
          <w:rFonts w:ascii="Myriad Pro" w:eastAsia="Times" w:hAnsi="Myriad Pro" w:cs="Arial"/>
          <w:sz w:val="24"/>
          <w:szCs w:val="24"/>
          <w:lang w:eastAsia="de-DE"/>
        </w:rPr>
        <w:t>gingen vertrauensvolle Gespräche mit der A</w:t>
      </w:r>
      <w:r w:rsidR="00461879">
        <w:rPr>
          <w:rFonts w:ascii="Myriad Pro" w:eastAsia="Times" w:hAnsi="Myriad Pro" w:cs="Arial"/>
          <w:sz w:val="24"/>
          <w:szCs w:val="24"/>
          <w:lang w:eastAsia="de-DE"/>
        </w:rPr>
        <w:t>LMA-</w:t>
      </w:r>
      <w:r w:rsidR="0085387F" w:rsidRPr="0085387F">
        <w:rPr>
          <w:rFonts w:ascii="Myriad Pro" w:eastAsia="Times" w:hAnsi="Myriad Pro" w:cs="Arial"/>
          <w:sz w:val="24"/>
          <w:szCs w:val="24"/>
          <w:lang w:eastAsia="de-DE"/>
        </w:rPr>
        <w:t xml:space="preserve">Gruppe voraus. </w:t>
      </w:r>
      <w:r w:rsidR="0085387F">
        <w:rPr>
          <w:rFonts w:ascii="Myriad Pro" w:eastAsia="Times" w:hAnsi="Myriad Pro" w:cs="Arial"/>
          <w:sz w:val="24"/>
          <w:szCs w:val="24"/>
          <w:lang w:eastAsia="de-DE"/>
        </w:rPr>
        <w:t xml:space="preserve">„Wir </w:t>
      </w:r>
      <w:r w:rsidR="0085387F" w:rsidRPr="0085387F">
        <w:rPr>
          <w:rFonts w:ascii="Myriad Pro" w:eastAsia="Times" w:hAnsi="Myriad Pro" w:cs="Arial"/>
          <w:sz w:val="24"/>
          <w:szCs w:val="24"/>
          <w:lang w:eastAsia="de-DE"/>
        </w:rPr>
        <w:t>sind davon überzeugt, mit der A</w:t>
      </w:r>
      <w:r w:rsidR="00170ED2">
        <w:rPr>
          <w:rFonts w:ascii="Myriad Pro" w:eastAsia="Times" w:hAnsi="Myriad Pro" w:cs="Arial"/>
          <w:sz w:val="24"/>
          <w:szCs w:val="24"/>
          <w:lang w:eastAsia="de-DE"/>
        </w:rPr>
        <w:t>LMA</w:t>
      </w:r>
      <w:r w:rsidR="0085387F" w:rsidRPr="0085387F">
        <w:rPr>
          <w:rFonts w:ascii="Myriad Pro" w:eastAsia="Times" w:hAnsi="Myriad Pro" w:cs="Arial"/>
          <w:sz w:val="24"/>
          <w:szCs w:val="24"/>
          <w:lang w:eastAsia="de-DE"/>
        </w:rPr>
        <w:t xml:space="preserve"> Group einen starken und verlässlichen Käufer gefunden zu haben</w:t>
      </w:r>
      <w:r w:rsidR="00170ED2">
        <w:rPr>
          <w:rFonts w:ascii="Myriad Pro" w:eastAsia="Times" w:hAnsi="Myriad Pro" w:cs="Arial"/>
          <w:sz w:val="24"/>
          <w:szCs w:val="24"/>
          <w:lang w:eastAsia="de-DE"/>
        </w:rPr>
        <w:t xml:space="preserve">, der sowohl unseren Mitarbeiterinnen </w:t>
      </w:r>
      <w:r w:rsidR="00613E22">
        <w:rPr>
          <w:rFonts w:ascii="Myriad Pro" w:eastAsia="Times" w:hAnsi="Myriad Pro" w:cs="Arial"/>
          <w:sz w:val="24"/>
          <w:szCs w:val="24"/>
          <w:lang w:eastAsia="de-DE"/>
        </w:rPr>
        <w:t xml:space="preserve">und Mitarbeitern als </w:t>
      </w:r>
      <w:r w:rsidR="00170ED2">
        <w:rPr>
          <w:rFonts w:ascii="Myriad Pro" w:eastAsia="Times" w:hAnsi="Myriad Pro" w:cs="Arial"/>
          <w:sz w:val="24"/>
          <w:szCs w:val="24"/>
          <w:lang w:eastAsia="de-DE"/>
        </w:rPr>
        <w:t>auch unseren Marken eine verlässliche Zukunftsoption bieten kann</w:t>
      </w:r>
      <w:r w:rsidR="0085387F">
        <w:rPr>
          <w:rFonts w:ascii="Myriad Pro" w:eastAsia="Times" w:hAnsi="Myriad Pro" w:cs="Arial"/>
          <w:sz w:val="24"/>
          <w:szCs w:val="24"/>
          <w:lang w:eastAsia="de-DE"/>
        </w:rPr>
        <w:t xml:space="preserve">“, erklären </w:t>
      </w:r>
      <w:r w:rsidR="0085387F" w:rsidRPr="0085387F">
        <w:rPr>
          <w:rFonts w:ascii="Myriad Pro" w:eastAsia="Times" w:hAnsi="Myriad Pro" w:cs="Arial"/>
          <w:sz w:val="24"/>
          <w:szCs w:val="24"/>
          <w:lang w:eastAsia="de-DE"/>
        </w:rPr>
        <w:t>Natalie und Christian Schindel</w:t>
      </w:r>
      <w:r w:rsidR="00613E22">
        <w:rPr>
          <w:rFonts w:ascii="Myriad Pro" w:eastAsia="Times" w:hAnsi="Myriad Pro" w:cs="Arial"/>
          <w:sz w:val="24"/>
          <w:szCs w:val="24"/>
          <w:lang w:eastAsia="de-DE"/>
        </w:rPr>
        <w:t xml:space="preserve"> im Rahmen des persönlichen Mitarbeiter</w:t>
      </w:r>
      <w:r w:rsidR="00430046">
        <w:rPr>
          <w:rFonts w:ascii="Myriad Pro" w:eastAsia="Times" w:hAnsi="Myriad Pro" w:cs="Arial"/>
          <w:sz w:val="24"/>
          <w:szCs w:val="24"/>
          <w:lang w:eastAsia="de-DE"/>
        </w:rPr>
        <w:t>i</w:t>
      </w:r>
      <w:r w:rsidR="00613E22">
        <w:rPr>
          <w:rFonts w:ascii="Myriad Pro" w:eastAsia="Times" w:hAnsi="Myriad Pro" w:cs="Arial"/>
          <w:sz w:val="24"/>
          <w:szCs w:val="24"/>
          <w:lang w:eastAsia="de-DE"/>
        </w:rPr>
        <w:t>nformationsgesprächs am Standort in Ebersburg</w:t>
      </w:r>
      <w:r w:rsidR="0085387F">
        <w:rPr>
          <w:rFonts w:ascii="Myriad Pro" w:eastAsia="Times" w:hAnsi="Myriad Pro" w:cs="Arial"/>
          <w:sz w:val="24"/>
          <w:szCs w:val="24"/>
          <w:lang w:eastAsia="de-DE"/>
        </w:rPr>
        <w:t>.</w:t>
      </w:r>
      <w:r w:rsidR="0085387F" w:rsidRPr="0085387F">
        <w:rPr>
          <w:rFonts w:ascii="Myriad Pro" w:eastAsia="Times" w:hAnsi="Myriad Pro" w:cs="Arial"/>
          <w:sz w:val="24"/>
          <w:szCs w:val="24"/>
          <w:lang w:eastAsia="de-DE"/>
        </w:rPr>
        <w:t xml:space="preserve"> Als Markführer in mehreren europäischen Ländern hat die A</w:t>
      </w:r>
      <w:r w:rsidR="00461879">
        <w:rPr>
          <w:rFonts w:ascii="Myriad Pro" w:eastAsia="Times" w:hAnsi="Myriad Pro" w:cs="Arial"/>
          <w:sz w:val="24"/>
          <w:szCs w:val="24"/>
          <w:lang w:eastAsia="de-DE"/>
        </w:rPr>
        <w:t>LMA</w:t>
      </w:r>
      <w:r w:rsidR="0085387F" w:rsidRPr="0085387F">
        <w:rPr>
          <w:rFonts w:ascii="Myriad Pro" w:eastAsia="Times" w:hAnsi="Myriad Pro" w:cs="Arial"/>
          <w:sz w:val="24"/>
          <w:szCs w:val="24"/>
          <w:lang w:eastAsia="de-DE"/>
        </w:rPr>
        <w:t xml:space="preserve"> Group bereits großen Erfahrungsschatz und Kompetenz in der Mineralbrunnen</w:t>
      </w:r>
      <w:r w:rsidR="00430046">
        <w:rPr>
          <w:rFonts w:ascii="Myriad Pro" w:eastAsia="Times" w:hAnsi="Myriad Pro" w:cs="Arial"/>
          <w:sz w:val="24"/>
          <w:szCs w:val="24"/>
          <w:lang w:eastAsia="de-DE"/>
        </w:rPr>
        <w:t>b</w:t>
      </w:r>
      <w:r w:rsidR="0085387F" w:rsidRPr="0085387F">
        <w:rPr>
          <w:rFonts w:ascii="Myriad Pro" w:eastAsia="Times" w:hAnsi="Myriad Pro" w:cs="Arial"/>
          <w:sz w:val="24"/>
          <w:szCs w:val="24"/>
          <w:lang w:eastAsia="de-DE"/>
        </w:rPr>
        <w:t xml:space="preserve">ranche bewiesen. Die Geschwister sind froh darüber, dass ihre Unternehmensphilosophie auch vom neuen Inhaber </w:t>
      </w:r>
      <w:r w:rsidR="00430046">
        <w:rPr>
          <w:rFonts w:ascii="Myriad Pro" w:eastAsia="Times" w:hAnsi="Myriad Pro" w:cs="Arial"/>
          <w:sz w:val="24"/>
          <w:szCs w:val="24"/>
          <w:lang w:eastAsia="de-DE"/>
        </w:rPr>
        <w:t xml:space="preserve">– </w:t>
      </w:r>
      <w:r w:rsidR="00E1762A">
        <w:rPr>
          <w:rFonts w:ascii="Myriad Pro" w:eastAsia="Times" w:hAnsi="Myriad Pro" w:cs="Arial"/>
          <w:sz w:val="24"/>
          <w:szCs w:val="24"/>
          <w:lang w:eastAsia="de-DE"/>
        </w:rPr>
        <w:t>ebenfalls ein Familienunternehmen</w:t>
      </w:r>
      <w:r w:rsidR="00430046">
        <w:rPr>
          <w:rFonts w:ascii="Myriad Pro" w:eastAsia="Times" w:hAnsi="Myriad Pro" w:cs="Arial"/>
          <w:sz w:val="24"/>
          <w:szCs w:val="24"/>
          <w:lang w:eastAsia="de-DE"/>
        </w:rPr>
        <w:t xml:space="preserve"> – </w:t>
      </w:r>
      <w:r w:rsidR="00430046" w:rsidRPr="0085387F">
        <w:rPr>
          <w:rFonts w:ascii="Myriad Pro" w:eastAsia="Times" w:hAnsi="Myriad Pro" w:cs="Arial"/>
          <w:sz w:val="24"/>
          <w:szCs w:val="24"/>
          <w:lang w:eastAsia="de-DE"/>
        </w:rPr>
        <w:t>geteilt wird</w:t>
      </w:r>
      <w:r w:rsidR="00E1762A">
        <w:rPr>
          <w:rFonts w:ascii="Myriad Pro" w:eastAsia="Times" w:hAnsi="Myriad Pro" w:cs="Arial"/>
          <w:sz w:val="24"/>
          <w:szCs w:val="24"/>
          <w:lang w:eastAsia="de-DE"/>
        </w:rPr>
        <w:t>.</w:t>
      </w:r>
      <w:r w:rsidR="00CE2DC7" w:rsidRPr="00CE2DC7">
        <w:rPr>
          <w:rFonts w:ascii="Myriad Pro" w:eastAsia="Times" w:hAnsi="Myriad Pro" w:cs="Arial"/>
          <w:sz w:val="24"/>
          <w:szCs w:val="24"/>
          <w:lang w:eastAsia="de-DE"/>
        </w:rPr>
        <w:t xml:space="preserve"> </w:t>
      </w:r>
      <w:r w:rsidR="008A2120">
        <w:rPr>
          <w:rFonts w:ascii="Myriad Pro" w:eastAsia="Times" w:hAnsi="Myriad Pro" w:cs="Arial"/>
          <w:sz w:val="24"/>
          <w:szCs w:val="24"/>
          <w:lang w:eastAsia="de-DE"/>
        </w:rPr>
        <w:t>„Unsere Marken werden fortbestehen und d</w:t>
      </w:r>
      <w:r w:rsidR="00CE2DC7" w:rsidRPr="00CE2DC7">
        <w:rPr>
          <w:rFonts w:ascii="Myriad Pro" w:eastAsia="Times" w:hAnsi="Myriad Pro" w:cs="Arial"/>
          <w:sz w:val="24"/>
          <w:szCs w:val="24"/>
          <w:lang w:eastAsia="de-DE"/>
        </w:rPr>
        <w:t xml:space="preserve">eshalb betrachten wir die Veräußerung unseres Unternehmens nicht als Abschied, sondern als </w:t>
      </w:r>
      <w:r w:rsidR="00430046">
        <w:rPr>
          <w:rFonts w:ascii="Myriad Pro" w:eastAsia="Times" w:hAnsi="Myriad Pro" w:cs="Arial"/>
          <w:sz w:val="24"/>
          <w:szCs w:val="24"/>
          <w:lang w:eastAsia="de-DE"/>
        </w:rPr>
        <w:t xml:space="preserve">einen zukunftssichernden </w:t>
      </w:r>
      <w:r w:rsidR="00CE2DC7" w:rsidRPr="00CE2DC7">
        <w:rPr>
          <w:rFonts w:ascii="Myriad Pro" w:eastAsia="Times" w:hAnsi="Myriad Pro" w:cs="Arial"/>
          <w:sz w:val="24"/>
          <w:szCs w:val="24"/>
          <w:lang w:eastAsia="de-DE"/>
        </w:rPr>
        <w:t xml:space="preserve">Schritt und große Wachstumschance. Wir freuen uns darauf, die Gruppe gemeinsam weiterzuentwickeln und sind stolz darauf, dass die </w:t>
      </w:r>
      <w:r w:rsidR="008A2120">
        <w:rPr>
          <w:rFonts w:ascii="Myriad Pro" w:eastAsia="Times" w:hAnsi="Myriad Pro" w:cs="Arial"/>
          <w:sz w:val="24"/>
          <w:szCs w:val="24"/>
          <w:lang w:eastAsia="de-DE"/>
        </w:rPr>
        <w:t xml:space="preserve">RhönSprudel Gruppe </w:t>
      </w:r>
      <w:r w:rsidR="00CE2DC7" w:rsidRPr="00CE2DC7">
        <w:rPr>
          <w:rFonts w:ascii="Myriad Pro" w:eastAsia="Times" w:hAnsi="Myriad Pro" w:cs="Arial"/>
          <w:sz w:val="24"/>
          <w:szCs w:val="24"/>
          <w:lang w:eastAsia="de-DE"/>
        </w:rPr>
        <w:t>zukünftig das Zentrum der Aktivitäten der A</w:t>
      </w:r>
      <w:r w:rsidR="00EA3B71">
        <w:rPr>
          <w:rFonts w:ascii="Myriad Pro" w:eastAsia="Times" w:hAnsi="Myriad Pro" w:cs="Arial"/>
          <w:sz w:val="24"/>
          <w:szCs w:val="24"/>
          <w:lang w:eastAsia="de-DE"/>
        </w:rPr>
        <w:t>LMA</w:t>
      </w:r>
      <w:r w:rsidR="00CE2DC7" w:rsidRPr="00CE2DC7">
        <w:rPr>
          <w:rFonts w:ascii="Myriad Pro" w:eastAsia="Times" w:hAnsi="Myriad Pro" w:cs="Arial"/>
          <w:sz w:val="24"/>
          <w:szCs w:val="24"/>
          <w:lang w:eastAsia="de-DE"/>
        </w:rPr>
        <w:t xml:space="preserve"> Group in Deutschland bilden wird. Wir </w:t>
      </w:r>
      <w:r w:rsidR="00430046">
        <w:rPr>
          <w:rFonts w:ascii="Myriad Pro" w:eastAsia="Times" w:hAnsi="Myriad Pro" w:cs="Arial"/>
          <w:sz w:val="24"/>
          <w:szCs w:val="24"/>
          <w:lang w:eastAsia="de-DE"/>
        </w:rPr>
        <w:t>wünschen uns</w:t>
      </w:r>
      <w:r w:rsidR="00CE2DC7" w:rsidRPr="00CE2DC7">
        <w:rPr>
          <w:rFonts w:ascii="Myriad Pro" w:eastAsia="Times" w:hAnsi="Myriad Pro" w:cs="Arial"/>
          <w:sz w:val="24"/>
          <w:szCs w:val="24"/>
          <w:lang w:eastAsia="de-DE"/>
        </w:rPr>
        <w:t xml:space="preserve">, dass </w:t>
      </w:r>
      <w:r w:rsidR="00430046">
        <w:rPr>
          <w:rFonts w:ascii="Myriad Pro" w:eastAsia="Times" w:hAnsi="Myriad Pro" w:cs="Arial"/>
          <w:sz w:val="24"/>
          <w:szCs w:val="24"/>
          <w:lang w:eastAsia="de-DE"/>
        </w:rPr>
        <w:t xml:space="preserve">uns </w:t>
      </w:r>
      <w:r w:rsidR="00CE2DC7" w:rsidRPr="00CE2DC7">
        <w:rPr>
          <w:rFonts w:ascii="Myriad Pro" w:eastAsia="Times" w:hAnsi="Myriad Pro" w:cs="Arial"/>
          <w:sz w:val="24"/>
          <w:szCs w:val="24"/>
          <w:lang w:eastAsia="de-DE"/>
        </w:rPr>
        <w:t>alle unsere Mitarbeite</w:t>
      </w:r>
      <w:r w:rsidR="00430046">
        <w:rPr>
          <w:rFonts w:ascii="Myriad Pro" w:eastAsia="Times" w:hAnsi="Myriad Pro" w:cs="Arial"/>
          <w:sz w:val="24"/>
          <w:szCs w:val="24"/>
          <w:lang w:eastAsia="de-DE"/>
        </w:rPr>
        <w:t xml:space="preserve">rinnen und Mitarbeiter </w:t>
      </w:r>
      <w:r w:rsidR="00CE2DC7" w:rsidRPr="00CE2DC7">
        <w:rPr>
          <w:rFonts w:ascii="Myriad Pro" w:eastAsia="Times" w:hAnsi="Myriad Pro" w:cs="Arial"/>
          <w:sz w:val="24"/>
          <w:szCs w:val="24"/>
          <w:lang w:eastAsia="de-DE"/>
        </w:rPr>
        <w:t>weiter auf dieser Reise begleiten.</w:t>
      </w:r>
      <w:r w:rsidR="008A2120">
        <w:rPr>
          <w:rFonts w:ascii="Myriad Pro" w:eastAsia="Times" w:hAnsi="Myriad Pro" w:cs="Arial"/>
          <w:sz w:val="24"/>
          <w:szCs w:val="24"/>
          <w:lang w:eastAsia="de-DE"/>
        </w:rPr>
        <w:t xml:space="preserve">“, sagt Christian Schindel weiter. </w:t>
      </w:r>
    </w:p>
    <w:p w14:paraId="7C4F0D06" w14:textId="44538486" w:rsidR="007249BE" w:rsidRDefault="007249BE">
      <w:pPr>
        <w:rPr>
          <w:rFonts w:ascii="Myriad Pro" w:eastAsia="Times" w:hAnsi="Myriad Pro" w:cs="Arial"/>
          <w:sz w:val="24"/>
          <w:szCs w:val="24"/>
          <w:lang w:eastAsia="de-DE"/>
        </w:rPr>
      </w:pPr>
      <w:r>
        <w:rPr>
          <w:rFonts w:ascii="Myriad Pro" w:eastAsia="Times" w:hAnsi="Myriad Pro" w:cs="Arial"/>
          <w:sz w:val="24"/>
          <w:szCs w:val="24"/>
          <w:lang w:eastAsia="de-DE"/>
        </w:rPr>
        <w:br w:type="page"/>
      </w:r>
    </w:p>
    <w:p w14:paraId="1C754C27" w14:textId="0C9A31D4" w:rsidR="00461879" w:rsidRPr="00E1762A" w:rsidRDefault="00461879" w:rsidP="003929F3">
      <w:pPr>
        <w:tabs>
          <w:tab w:val="left" w:pos="7513"/>
        </w:tabs>
        <w:spacing w:after="120" w:line="360" w:lineRule="auto"/>
        <w:ind w:right="-2"/>
        <w:jc w:val="both"/>
        <w:rPr>
          <w:rFonts w:ascii="Myriad Pro" w:eastAsia="Times" w:hAnsi="Myriad Pro" w:cs="Arial"/>
          <w:b/>
          <w:bCs/>
          <w:sz w:val="24"/>
          <w:szCs w:val="24"/>
          <w:lang w:eastAsia="de-DE"/>
        </w:rPr>
      </w:pPr>
      <w:r w:rsidRPr="00E1762A">
        <w:rPr>
          <w:rFonts w:ascii="Myriad Pro" w:eastAsia="Times" w:hAnsi="Myriad Pro" w:cs="Arial"/>
          <w:b/>
          <w:bCs/>
          <w:sz w:val="24"/>
          <w:szCs w:val="24"/>
          <w:lang w:eastAsia="de-DE"/>
        </w:rPr>
        <w:lastRenderedPageBreak/>
        <w:t xml:space="preserve">ALMA </w:t>
      </w:r>
      <w:r w:rsidR="007249BE">
        <w:rPr>
          <w:rFonts w:ascii="Myriad Pro" w:eastAsia="Times" w:hAnsi="Myriad Pro" w:cs="Arial"/>
          <w:b/>
          <w:bCs/>
          <w:sz w:val="24"/>
          <w:szCs w:val="24"/>
          <w:lang w:eastAsia="de-DE"/>
        </w:rPr>
        <w:t>Group</w:t>
      </w:r>
      <w:r w:rsidR="00E1762A" w:rsidRPr="00E1762A">
        <w:rPr>
          <w:rFonts w:ascii="Myriad Pro" w:eastAsia="Times" w:hAnsi="Myriad Pro" w:cs="Arial"/>
          <w:b/>
          <w:bCs/>
          <w:sz w:val="24"/>
          <w:szCs w:val="24"/>
          <w:lang w:eastAsia="de-DE"/>
        </w:rPr>
        <w:t>: Ein starker Player im M</w:t>
      </w:r>
      <w:r w:rsidR="00E1762A">
        <w:rPr>
          <w:rFonts w:ascii="Myriad Pro" w:eastAsia="Times" w:hAnsi="Myriad Pro" w:cs="Arial"/>
          <w:b/>
          <w:bCs/>
          <w:sz w:val="24"/>
          <w:szCs w:val="24"/>
          <w:lang w:eastAsia="de-DE"/>
        </w:rPr>
        <w:t>i</w:t>
      </w:r>
      <w:r w:rsidR="00E1762A" w:rsidRPr="00E1762A">
        <w:rPr>
          <w:rFonts w:ascii="Myriad Pro" w:eastAsia="Times" w:hAnsi="Myriad Pro" w:cs="Arial"/>
          <w:b/>
          <w:bCs/>
          <w:sz w:val="24"/>
          <w:szCs w:val="24"/>
          <w:lang w:eastAsia="de-DE"/>
        </w:rPr>
        <w:t>neralwassermarkt</w:t>
      </w:r>
    </w:p>
    <w:bookmarkEnd w:id="0"/>
    <w:p w14:paraId="7BEC8CB9" w14:textId="54E04BCD" w:rsidR="00E11FE1" w:rsidRDefault="00E1762A" w:rsidP="00E11FE1">
      <w:pPr>
        <w:spacing w:after="120"/>
        <w:jc w:val="both"/>
        <w:rPr>
          <w:rFonts w:ascii="Myriad Pro" w:eastAsia="Times" w:hAnsi="Myriad Pro" w:cs="Arial"/>
          <w:sz w:val="24"/>
          <w:szCs w:val="24"/>
          <w:lang w:eastAsia="de-DE"/>
        </w:rPr>
      </w:pPr>
      <w:r>
        <w:rPr>
          <w:rFonts w:ascii="Myriad Pro" w:eastAsia="Times" w:hAnsi="Myriad Pro" w:cs="Arial"/>
          <w:sz w:val="24"/>
          <w:szCs w:val="24"/>
          <w:lang w:eastAsia="de-DE"/>
        </w:rPr>
        <w:t xml:space="preserve">Die ALMA Group ist ein französisches Familienunternehmen in vierter Generation, das an 45 Produktionsstandorten in Europa über 2.100 Mitarbeiter beschäftigt. </w:t>
      </w:r>
      <w:r w:rsidR="002A1F6E">
        <w:rPr>
          <w:rFonts w:ascii="Myriad Pro" w:eastAsia="Times" w:hAnsi="Myriad Pro" w:cs="Arial"/>
          <w:sz w:val="24"/>
          <w:szCs w:val="24"/>
          <w:lang w:eastAsia="de-DE"/>
        </w:rPr>
        <w:t xml:space="preserve">Insgesamt führt der französische Marktführer über 30 renommierte Marken im Sortiment und </w:t>
      </w:r>
      <w:r w:rsidR="00EA3B71">
        <w:rPr>
          <w:rFonts w:ascii="Myriad Pro" w:eastAsia="Times" w:hAnsi="Myriad Pro" w:cs="Arial"/>
          <w:sz w:val="24"/>
          <w:szCs w:val="24"/>
          <w:lang w:eastAsia="de-DE"/>
        </w:rPr>
        <w:t xml:space="preserve">ist </w:t>
      </w:r>
      <w:r w:rsidR="002A1F6E">
        <w:rPr>
          <w:rFonts w:ascii="Myriad Pro" w:eastAsia="Times" w:hAnsi="Myriad Pro" w:cs="Arial"/>
          <w:sz w:val="24"/>
          <w:szCs w:val="24"/>
          <w:lang w:eastAsia="de-DE"/>
        </w:rPr>
        <w:t xml:space="preserve">mit 4,5 Milliarden </w:t>
      </w:r>
      <w:r w:rsidR="007D0565">
        <w:rPr>
          <w:rFonts w:ascii="Myriad Pro" w:eastAsia="Times" w:hAnsi="Myriad Pro" w:cs="Arial"/>
          <w:sz w:val="24"/>
          <w:szCs w:val="24"/>
          <w:lang w:eastAsia="de-DE"/>
        </w:rPr>
        <w:t>Abf</w:t>
      </w:r>
      <w:r w:rsidR="00461879" w:rsidRPr="00461879">
        <w:rPr>
          <w:rFonts w:ascii="Myriad Pro" w:eastAsia="Times" w:hAnsi="Myriad Pro" w:cs="Arial"/>
          <w:sz w:val="24"/>
          <w:szCs w:val="24"/>
          <w:lang w:eastAsia="de-DE"/>
        </w:rPr>
        <w:t xml:space="preserve">üllungen </w:t>
      </w:r>
      <w:r w:rsidR="00EA3B71">
        <w:rPr>
          <w:rFonts w:ascii="Myriad Pro" w:eastAsia="Times" w:hAnsi="Myriad Pro" w:cs="Arial"/>
          <w:sz w:val="24"/>
          <w:szCs w:val="24"/>
          <w:lang w:eastAsia="de-DE"/>
        </w:rPr>
        <w:t xml:space="preserve">Marktführer im französischen </w:t>
      </w:r>
      <w:r w:rsidR="002A1F6E" w:rsidRPr="000B1989">
        <w:rPr>
          <w:rFonts w:ascii="Myriad Pro" w:eastAsia="Times" w:hAnsi="Myriad Pro" w:cs="Arial"/>
          <w:sz w:val="24"/>
          <w:szCs w:val="24"/>
          <w:lang w:eastAsia="de-DE"/>
        </w:rPr>
        <w:t>Mineralwasser</w:t>
      </w:r>
      <w:r w:rsidR="007249BE" w:rsidRPr="000B1989">
        <w:rPr>
          <w:rFonts w:ascii="Myriad Pro" w:eastAsia="Times" w:hAnsi="Myriad Pro" w:cs="Arial"/>
          <w:sz w:val="24"/>
          <w:szCs w:val="24"/>
          <w:lang w:eastAsia="de-DE"/>
        </w:rPr>
        <w:t>segment</w:t>
      </w:r>
      <w:r w:rsidR="007D0565" w:rsidRPr="000B1989">
        <w:rPr>
          <w:rFonts w:ascii="Myriad Pro" w:eastAsia="Times" w:hAnsi="Myriad Pro" w:cs="Arial"/>
          <w:sz w:val="24"/>
          <w:szCs w:val="24"/>
          <w:lang w:eastAsia="de-DE"/>
        </w:rPr>
        <w:t xml:space="preserve">. Darüber hinaus ist die Gruppe ein führender Abfüller in </w:t>
      </w:r>
      <w:r w:rsidR="0061468D">
        <w:rPr>
          <w:rFonts w:ascii="Myriad Pro" w:eastAsia="Times" w:hAnsi="Myriad Pro" w:cs="Arial"/>
          <w:sz w:val="24"/>
          <w:szCs w:val="24"/>
          <w:lang w:eastAsia="de-DE"/>
        </w:rPr>
        <w:t>Großbritannien</w:t>
      </w:r>
      <w:r w:rsidR="00A96427" w:rsidRPr="000B1989">
        <w:rPr>
          <w:rFonts w:ascii="Myriad Pro" w:eastAsia="Times" w:hAnsi="Myriad Pro" w:cs="Arial"/>
          <w:sz w:val="24"/>
          <w:szCs w:val="24"/>
          <w:lang w:eastAsia="de-DE"/>
        </w:rPr>
        <w:t xml:space="preserve"> und </w:t>
      </w:r>
      <w:r w:rsidR="007D0565" w:rsidRPr="000B1989">
        <w:rPr>
          <w:rFonts w:ascii="Myriad Pro" w:eastAsia="Times" w:hAnsi="Myriad Pro" w:cs="Arial"/>
          <w:sz w:val="24"/>
          <w:szCs w:val="24"/>
          <w:lang w:eastAsia="de-DE"/>
        </w:rPr>
        <w:t>den Benelux-Staaten</w:t>
      </w:r>
      <w:r w:rsidR="00A96427" w:rsidRPr="000B1989">
        <w:rPr>
          <w:rFonts w:ascii="Myriad Pro" w:eastAsia="Times" w:hAnsi="Myriad Pro" w:cs="Arial"/>
          <w:sz w:val="24"/>
          <w:szCs w:val="24"/>
          <w:lang w:eastAsia="de-DE"/>
        </w:rPr>
        <w:t xml:space="preserve"> und</w:t>
      </w:r>
      <w:r w:rsidR="007D0565" w:rsidRPr="000B1989">
        <w:rPr>
          <w:rFonts w:ascii="Myriad Pro" w:eastAsia="Times" w:hAnsi="Myriad Pro" w:cs="Arial"/>
          <w:sz w:val="24"/>
          <w:szCs w:val="24"/>
          <w:lang w:eastAsia="de-DE"/>
        </w:rPr>
        <w:t xml:space="preserve"> verfügt über Produktionsanlagen in den USA. </w:t>
      </w:r>
      <w:r w:rsidR="00461879" w:rsidRPr="000B1989">
        <w:rPr>
          <w:rFonts w:ascii="Myriad Pro" w:eastAsia="Times" w:hAnsi="Myriad Pro" w:cs="Arial"/>
          <w:sz w:val="24"/>
          <w:szCs w:val="24"/>
          <w:lang w:eastAsia="de-DE"/>
        </w:rPr>
        <w:t>„Wir freuen uns sehr die R</w:t>
      </w:r>
      <w:r w:rsidR="00EA3B71" w:rsidRPr="000B1989">
        <w:rPr>
          <w:rFonts w:ascii="Myriad Pro" w:eastAsia="Times" w:hAnsi="Myriad Pro" w:cs="Arial"/>
          <w:sz w:val="24"/>
          <w:szCs w:val="24"/>
          <w:lang w:eastAsia="de-DE"/>
        </w:rPr>
        <w:t>hönSprudel Gruppe</w:t>
      </w:r>
      <w:r w:rsidR="00461879" w:rsidRPr="000B1989">
        <w:rPr>
          <w:rFonts w:ascii="Myriad Pro" w:eastAsia="Times" w:hAnsi="Myriad Pro" w:cs="Arial"/>
          <w:sz w:val="24"/>
          <w:szCs w:val="24"/>
          <w:lang w:eastAsia="de-DE"/>
        </w:rPr>
        <w:t xml:space="preserve"> mit </w:t>
      </w:r>
      <w:r w:rsidR="007F2083" w:rsidRPr="000B1989">
        <w:rPr>
          <w:rFonts w:ascii="Myriad Pro" w:eastAsia="Times" w:hAnsi="Myriad Pro" w:cs="Arial"/>
          <w:sz w:val="24"/>
          <w:szCs w:val="24"/>
          <w:lang w:eastAsia="de-DE"/>
        </w:rPr>
        <w:t>i</w:t>
      </w:r>
      <w:r w:rsidR="00461879" w:rsidRPr="000B1989">
        <w:rPr>
          <w:rFonts w:ascii="Myriad Pro" w:eastAsia="Times" w:hAnsi="Myriad Pro" w:cs="Arial"/>
          <w:sz w:val="24"/>
          <w:szCs w:val="24"/>
          <w:lang w:eastAsia="de-DE"/>
        </w:rPr>
        <w:t xml:space="preserve">hren Marken in unserer Unternehmensgruppe </w:t>
      </w:r>
      <w:r w:rsidR="00461879" w:rsidRPr="00461879">
        <w:rPr>
          <w:rFonts w:ascii="Myriad Pro" w:eastAsia="Times" w:hAnsi="Myriad Pro" w:cs="Arial"/>
          <w:sz w:val="24"/>
          <w:szCs w:val="24"/>
          <w:lang w:eastAsia="de-DE"/>
        </w:rPr>
        <w:t>begrüßen zu dürfen. Gemeinsam mit der Familie Schindel möchten wir deutschlandweit starke Marken führen und weiterentwickeln. Mit den kompetenten und hochmotivierten Mitarbeiterinnen und Mitarbeiter</w:t>
      </w:r>
      <w:r w:rsidR="00EA3B71">
        <w:rPr>
          <w:rFonts w:ascii="Myriad Pro" w:eastAsia="Times" w:hAnsi="Myriad Pro" w:cs="Arial"/>
          <w:sz w:val="24"/>
          <w:szCs w:val="24"/>
          <w:lang w:eastAsia="de-DE"/>
        </w:rPr>
        <w:t>n</w:t>
      </w:r>
      <w:r w:rsidR="00461879" w:rsidRPr="00461879">
        <w:rPr>
          <w:rFonts w:ascii="Myriad Pro" w:eastAsia="Times" w:hAnsi="Myriad Pro" w:cs="Arial"/>
          <w:sz w:val="24"/>
          <w:szCs w:val="24"/>
          <w:lang w:eastAsia="de-DE"/>
        </w:rPr>
        <w:t xml:space="preserve"> der </w:t>
      </w:r>
      <w:r w:rsidR="00EA3B71">
        <w:rPr>
          <w:rFonts w:ascii="Myriad Pro" w:eastAsia="Times" w:hAnsi="Myriad Pro" w:cs="Arial"/>
          <w:sz w:val="24"/>
          <w:szCs w:val="24"/>
          <w:lang w:eastAsia="de-DE"/>
        </w:rPr>
        <w:t xml:space="preserve">RhönSprudel Gruppe </w:t>
      </w:r>
      <w:r w:rsidR="00461879" w:rsidRPr="00461879">
        <w:rPr>
          <w:rFonts w:ascii="Myriad Pro" w:eastAsia="Times" w:hAnsi="Myriad Pro" w:cs="Arial"/>
          <w:sz w:val="24"/>
          <w:szCs w:val="24"/>
          <w:lang w:eastAsia="de-DE"/>
        </w:rPr>
        <w:t xml:space="preserve">sehen wir große Wachstumschancen für die Unternehmensgruppe und möchten so die Marktposition in Zukunft </w:t>
      </w:r>
      <w:r w:rsidR="00EA3B71">
        <w:rPr>
          <w:rFonts w:ascii="Myriad Pro" w:eastAsia="Times" w:hAnsi="Myriad Pro" w:cs="Arial"/>
          <w:sz w:val="24"/>
          <w:szCs w:val="24"/>
          <w:lang w:eastAsia="de-DE"/>
        </w:rPr>
        <w:t xml:space="preserve">noch </w:t>
      </w:r>
      <w:r w:rsidR="00461879" w:rsidRPr="00461879">
        <w:rPr>
          <w:rFonts w:ascii="Myriad Pro" w:eastAsia="Times" w:hAnsi="Myriad Pro" w:cs="Arial"/>
          <w:sz w:val="24"/>
          <w:szCs w:val="24"/>
          <w:lang w:eastAsia="de-DE"/>
        </w:rPr>
        <w:t>deutlich stärke</w:t>
      </w:r>
      <w:r w:rsidR="00EA3B71">
        <w:rPr>
          <w:rFonts w:ascii="Myriad Pro" w:eastAsia="Times" w:hAnsi="Myriad Pro" w:cs="Arial"/>
          <w:sz w:val="24"/>
          <w:szCs w:val="24"/>
          <w:lang w:eastAsia="de-DE"/>
        </w:rPr>
        <w:t xml:space="preserve">r </w:t>
      </w:r>
      <w:r w:rsidR="00461879" w:rsidRPr="00461879">
        <w:rPr>
          <w:rFonts w:ascii="Myriad Pro" w:eastAsia="Times" w:hAnsi="Myriad Pro" w:cs="Arial"/>
          <w:sz w:val="24"/>
          <w:szCs w:val="24"/>
          <w:lang w:eastAsia="de-DE"/>
        </w:rPr>
        <w:t>ausbauen.</w:t>
      </w:r>
      <w:r w:rsidR="00E11FE1">
        <w:rPr>
          <w:rFonts w:ascii="Myriad Pro" w:eastAsia="Times" w:hAnsi="Myriad Pro" w:cs="Arial"/>
          <w:sz w:val="24"/>
          <w:szCs w:val="24"/>
          <w:lang w:eastAsia="de-DE"/>
        </w:rPr>
        <w:t xml:space="preserve">“, erklärt </w:t>
      </w:r>
      <w:r w:rsidR="00E11FE1" w:rsidRPr="00461879">
        <w:rPr>
          <w:rFonts w:ascii="Myriad Pro" w:eastAsia="Times" w:hAnsi="Myriad Pro" w:cs="Arial"/>
          <w:sz w:val="24"/>
          <w:szCs w:val="24"/>
          <w:lang w:eastAsia="de-DE"/>
        </w:rPr>
        <w:t>Luc Baeyens, CEO der A</w:t>
      </w:r>
      <w:r w:rsidR="00EA3B71">
        <w:rPr>
          <w:rFonts w:ascii="Myriad Pro" w:eastAsia="Times" w:hAnsi="Myriad Pro" w:cs="Arial"/>
          <w:sz w:val="24"/>
          <w:szCs w:val="24"/>
          <w:lang w:eastAsia="de-DE"/>
        </w:rPr>
        <w:t>LMA</w:t>
      </w:r>
      <w:r w:rsidR="00E11FE1" w:rsidRPr="00461879">
        <w:rPr>
          <w:rFonts w:ascii="Myriad Pro" w:eastAsia="Times" w:hAnsi="Myriad Pro" w:cs="Arial"/>
          <w:sz w:val="24"/>
          <w:szCs w:val="24"/>
          <w:lang w:eastAsia="de-DE"/>
        </w:rPr>
        <w:t xml:space="preserve"> Group</w:t>
      </w:r>
      <w:r w:rsidR="00E11FE1">
        <w:rPr>
          <w:rFonts w:ascii="Myriad Pro" w:eastAsia="Times" w:hAnsi="Myriad Pro" w:cs="Arial"/>
          <w:sz w:val="24"/>
          <w:szCs w:val="24"/>
          <w:lang w:eastAsia="de-DE"/>
        </w:rPr>
        <w:t>.</w:t>
      </w:r>
      <w:r w:rsidR="00461879" w:rsidRPr="00461879">
        <w:rPr>
          <w:rFonts w:ascii="Myriad Pro" w:eastAsia="Times" w:hAnsi="Myriad Pro" w:cs="Arial"/>
          <w:sz w:val="24"/>
          <w:szCs w:val="24"/>
          <w:lang w:eastAsia="de-DE"/>
        </w:rPr>
        <w:t xml:space="preserve"> </w:t>
      </w:r>
    </w:p>
    <w:p w14:paraId="6E3FE4BA" w14:textId="2436AFF4" w:rsidR="007249BE" w:rsidRDefault="007249BE" w:rsidP="00E11FE1">
      <w:pPr>
        <w:spacing w:after="120"/>
        <w:jc w:val="both"/>
        <w:rPr>
          <w:rFonts w:ascii="Myriad Pro" w:eastAsia="Times" w:hAnsi="Myriad Pro" w:cs="Arial"/>
          <w:sz w:val="24"/>
          <w:szCs w:val="24"/>
          <w:lang w:eastAsia="de-DE"/>
        </w:rPr>
      </w:pPr>
    </w:p>
    <w:p w14:paraId="288DB344" w14:textId="459F1D9E" w:rsidR="007A2087" w:rsidRPr="000B1989" w:rsidRDefault="007A2087" w:rsidP="007A2087">
      <w:pPr>
        <w:spacing w:after="0" w:line="360" w:lineRule="auto"/>
        <w:rPr>
          <w:rFonts w:ascii="Arial" w:eastAsia="Calibri" w:hAnsi="Arial" w:cs="Arial"/>
          <w:b/>
          <w:sz w:val="16"/>
          <w:szCs w:val="16"/>
        </w:rPr>
      </w:pPr>
      <w:r w:rsidRPr="000B1989">
        <w:rPr>
          <w:rFonts w:ascii="Arial" w:eastAsia="Calibri" w:hAnsi="Arial" w:cs="Arial"/>
          <w:b/>
          <w:sz w:val="16"/>
          <w:szCs w:val="16"/>
        </w:rPr>
        <w:t>Pressekontakt</w:t>
      </w:r>
      <w:r w:rsidR="007249BE" w:rsidRPr="000B1989">
        <w:rPr>
          <w:rFonts w:ascii="Arial" w:eastAsia="Calibri" w:hAnsi="Arial" w:cs="Arial"/>
          <w:b/>
          <w:sz w:val="16"/>
          <w:szCs w:val="16"/>
        </w:rPr>
        <w:t xml:space="preserve"> für Rückfragen</w:t>
      </w:r>
      <w:r w:rsidRPr="000B1989">
        <w:rPr>
          <w:rFonts w:ascii="Arial" w:eastAsia="Calibri" w:hAnsi="Arial" w:cs="Arial"/>
          <w:b/>
          <w:sz w:val="16"/>
          <w:szCs w:val="16"/>
        </w:rPr>
        <w:t>:</w:t>
      </w:r>
    </w:p>
    <w:p w14:paraId="5F23058D" w14:textId="1AC5B0D4" w:rsidR="007A2087" w:rsidRPr="000B1989" w:rsidRDefault="007249BE" w:rsidP="007A2087">
      <w:pPr>
        <w:spacing w:after="0" w:line="360" w:lineRule="auto"/>
        <w:rPr>
          <w:rFonts w:ascii="Arial" w:eastAsia="Calibri" w:hAnsi="Arial" w:cs="Arial"/>
          <w:b/>
          <w:sz w:val="16"/>
          <w:szCs w:val="16"/>
        </w:rPr>
      </w:pPr>
      <w:r w:rsidRPr="000B1989">
        <w:rPr>
          <w:rFonts w:ascii="Arial" w:eastAsia="Calibri" w:hAnsi="Arial" w:cs="Arial"/>
          <w:b/>
          <w:sz w:val="16"/>
          <w:szCs w:val="16"/>
        </w:rPr>
        <w:t>MineralBrunnen RhönSprudel</w:t>
      </w:r>
    </w:p>
    <w:p w14:paraId="4E03C381" w14:textId="4A30657C" w:rsidR="007A2087" w:rsidRDefault="00A96427" w:rsidP="007A2087">
      <w:pPr>
        <w:spacing w:after="0" w:line="360" w:lineRule="auto"/>
        <w:rPr>
          <w:rFonts w:ascii="Arial" w:eastAsia="Calibri" w:hAnsi="Arial" w:cs="Arial"/>
          <w:sz w:val="16"/>
          <w:szCs w:val="16"/>
        </w:rPr>
      </w:pPr>
      <w:r>
        <w:rPr>
          <w:rFonts w:ascii="Arial" w:eastAsia="Calibri" w:hAnsi="Arial" w:cs="Arial"/>
          <w:sz w:val="16"/>
          <w:szCs w:val="16"/>
        </w:rPr>
        <w:t>Natalie Schindel</w:t>
      </w:r>
    </w:p>
    <w:p w14:paraId="328E5410" w14:textId="551F1905" w:rsidR="00A96427" w:rsidRPr="000B1989" w:rsidRDefault="00A96427" w:rsidP="007A2087">
      <w:pPr>
        <w:spacing w:after="0" w:line="360" w:lineRule="auto"/>
        <w:rPr>
          <w:rFonts w:ascii="Arial" w:eastAsia="Calibri" w:hAnsi="Arial" w:cs="Arial"/>
          <w:sz w:val="16"/>
          <w:szCs w:val="16"/>
        </w:rPr>
      </w:pPr>
      <w:r>
        <w:rPr>
          <w:rFonts w:ascii="Arial" w:eastAsia="Calibri" w:hAnsi="Arial" w:cs="Arial"/>
          <w:sz w:val="16"/>
          <w:szCs w:val="16"/>
        </w:rPr>
        <w:t>Tel.: 06656 580</w:t>
      </w:r>
    </w:p>
    <w:p w14:paraId="01700AE0" w14:textId="3E92FFAA" w:rsidR="007A2087" w:rsidRDefault="007A2087" w:rsidP="007A2087">
      <w:pPr>
        <w:spacing w:after="0" w:line="360" w:lineRule="auto"/>
        <w:rPr>
          <w:rFonts w:ascii="Arial" w:eastAsia="Calibri" w:hAnsi="Arial" w:cs="Arial"/>
          <w:sz w:val="16"/>
          <w:szCs w:val="16"/>
        </w:rPr>
      </w:pPr>
      <w:r w:rsidRPr="000B1989">
        <w:rPr>
          <w:rFonts w:ascii="Arial" w:eastAsia="Calibri" w:hAnsi="Arial" w:cs="Arial"/>
          <w:sz w:val="16"/>
          <w:szCs w:val="16"/>
        </w:rPr>
        <w:t xml:space="preserve">E-Mail: </w:t>
      </w:r>
      <w:r w:rsidR="00A96427">
        <w:rPr>
          <w:rFonts w:ascii="Arial" w:eastAsia="Calibri" w:hAnsi="Arial" w:cs="Arial"/>
          <w:sz w:val="16"/>
          <w:szCs w:val="16"/>
        </w:rPr>
        <w:t>n.schindel@rhoensprudel.de</w:t>
      </w:r>
    </w:p>
    <w:p w14:paraId="425DF324" w14:textId="0EA5834C" w:rsidR="007A2087" w:rsidRDefault="007A2087" w:rsidP="002B7536">
      <w:pPr>
        <w:spacing w:after="120" w:line="360" w:lineRule="auto"/>
        <w:jc w:val="both"/>
        <w:rPr>
          <w:rFonts w:ascii="Myriad Pro" w:eastAsia="Times" w:hAnsi="Myriad Pro" w:cs="Arial"/>
          <w:sz w:val="24"/>
          <w:szCs w:val="24"/>
          <w:lang w:eastAsia="de-DE"/>
        </w:rPr>
      </w:pPr>
    </w:p>
    <w:sectPr w:rsidR="007A2087" w:rsidSect="00CB787D">
      <w:headerReference w:type="default" r:id="rId8"/>
      <w:pgSz w:w="11906" w:h="16838"/>
      <w:pgMar w:top="2552" w:right="255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0FD9B" w14:textId="77777777" w:rsidR="00F66DE3" w:rsidRDefault="00F66DE3" w:rsidP="00866E0D">
      <w:pPr>
        <w:spacing w:after="0" w:line="240" w:lineRule="auto"/>
      </w:pPr>
      <w:r>
        <w:separator/>
      </w:r>
    </w:p>
  </w:endnote>
  <w:endnote w:type="continuationSeparator" w:id="0">
    <w:p w14:paraId="68E85CE6" w14:textId="77777777" w:rsidR="00F66DE3" w:rsidRDefault="00F66DE3" w:rsidP="0086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A00002AF" w:usb1="5000204B" w:usb2="00000000" w:usb3="00000000" w:csb0="0000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051AB" w14:textId="77777777" w:rsidR="00F66DE3" w:rsidRDefault="00F66DE3" w:rsidP="00866E0D">
      <w:pPr>
        <w:spacing w:after="0" w:line="240" w:lineRule="auto"/>
      </w:pPr>
      <w:r>
        <w:separator/>
      </w:r>
    </w:p>
  </w:footnote>
  <w:footnote w:type="continuationSeparator" w:id="0">
    <w:p w14:paraId="696F2551" w14:textId="77777777" w:rsidR="00F66DE3" w:rsidRDefault="00F66DE3" w:rsidP="00866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249A" w14:textId="66563908" w:rsidR="009F0373" w:rsidRDefault="009F0373">
    <w:pPr>
      <w:pStyle w:val="Kopfzeile"/>
    </w:pPr>
    <w:r>
      <w:tab/>
    </w:r>
    <w:r>
      <w:tab/>
    </w:r>
    <w:r w:rsidR="00D35073">
      <w:rPr>
        <w:noProof/>
        <w:lang w:eastAsia="de-DE"/>
      </w:rPr>
      <w:drawing>
        <wp:inline distT="0" distB="0" distL="0" distR="0" wp14:anchorId="57BE95C6" wp14:editId="7C3708B6">
          <wp:extent cx="2170430" cy="556895"/>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556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34B25"/>
    <w:multiLevelType w:val="hybridMultilevel"/>
    <w:tmpl w:val="2BF2479A"/>
    <w:lvl w:ilvl="0" w:tplc="572CA3CA">
      <w:start w:val="1"/>
      <w:numFmt w:val="bullet"/>
      <w:lvlText w:val="•"/>
      <w:lvlJc w:val="left"/>
      <w:pPr>
        <w:tabs>
          <w:tab w:val="num" w:pos="720"/>
        </w:tabs>
        <w:ind w:left="720" w:hanging="360"/>
      </w:pPr>
      <w:rPr>
        <w:rFonts w:ascii="Arial" w:hAnsi="Arial" w:hint="default"/>
      </w:rPr>
    </w:lvl>
    <w:lvl w:ilvl="1" w:tplc="F3245784" w:tentative="1">
      <w:start w:val="1"/>
      <w:numFmt w:val="bullet"/>
      <w:lvlText w:val="•"/>
      <w:lvlJc w:val="left"/>
      <w:pPr>
        <w:tabs>
          <w:tab w:val="num" w:pos="1440"/>
        </w:tabs>
        <w:ind w:left="1440" w:hanging="360"/>
      </w:pPr>
      <w:rPr>
        <w:rFonts w:ascii="Arial" w:hAnsi="Arial" w:hint="default"/>
      </w:rPr>
    </w:lvl>
    <w:lvl w:ilvl="2" w:tplc="D370E528" w:tentative="1">
      <w:start w:val="1"/>
      <w:numFmt w:val="bullet"/>
      <w:lvlText w:val="•"/>
      <w:lvlJc w:val="left"/>
      <w:pPr>
        <w:tabs>
          <w:tab w:val="num" w:pos="2160"/>
        </w:tabs>
        <w:ind w:left="2160" w:hanging="360"/>
      </w:pPr>
      <w:rPr>
        <w:rFonts w:ascii="Arial" w:hAnsi="Arial" w:hint="default"/>
      </w:rPr>
    </w:lvl>
    <w:lvl w:ilvl="3" w:tplc="DE66A958" w:tentative="1">
      <w:start w:val="1"/>
      <w:numFmt w:val="bullet"/>
      <w:lvlText w:val="•"/>
      <w:lvlJc w:val="left"/>
      <w:pPr>
        <w:tabs>
          <w:tab w:val="num" w:pos="2880"/>
        </w:tabs>
        <w:ind w:left="2880" w:hanging="360"/>
      </w:pPr>
      <w:rPr>
        <w:rFonts w:ascii="Arial" w:hAnsi="Arial" w:hint="default"/>
      </w:rPr>
    </w:lvl>
    <w:lvl w:ilvl="4" w:tplc="0112706A" w:tentative="1">
      <w:start w:val="1"/>
      <w:numFmt w:val="bullet"/>
      <w:lvlText w:val="•"/>
      <w:lvlJc w:val="left"/>
      <w:pPr>
        <w:tabs>
          <w:tab w:val="num" w:pos="3600"/>
        </w:tabs>
        <w:ind w:left="3600" w:hanging="360"/>
      </w:pPr>
      <w:rPr>
        <w:rFonts w:ascii="Arial" w:hAnsi="Arial" w:hint="default"/>
      </w:rPr>
    </w:lvl>
    <w:lvl w:ilvl="5" w:tplc="1AC45908" w:tentative="1">
      <w:start w:val="1"/>
      <w:numFmt w:val="bullet"/>
      <w:lvlText w:val="•"/>
      <w:lvlJc w:val="left"/>
      <w:pPr>
        <w:tabs>
          <w:tab w:val="num" w:pos="4320"/>
        </w:tabs>
        <w:ind w:left="4320" w:hanging="360"/>
      </w:pPr>
      <w:rPr>
        <w:rFonts w:ascii="Arial" w:hAnsi="Arial" w:hint="default"/>
      </w:rPr>
    </w:lvl>
    <w:lvl w:ilvl="6" w:tplc="E48A46D8" w:tentative="1">
      <w:start w:val="1"/>
      <w:numFmt w:val="bullet"/>
      <w:lvlText w:val="•"/>
      <w:lvlJc w:val="left"/>
      <w:pPr>
        <w:tabs>
          <w:tab w:val="num" w:pos="5040"/>
        </w:tabs>
        <w:ind w:left="5040" w:hanging="360"/>
      </w:pPr>
      <w:rPr>
        <w:rFonts w:ascii="Arial" w:hAnsi="Arial" w:hint="default"/>
      </w:rPr>
    </w:lvl>
    <w:lvl w:ilvl="7" w:tplc="5C64D9CE" w:tentative="1">
      <w:start w:val="1"/>
      <w:numFmt w:val="bullet"/>
      <w:lvlText w:val="•"/>
      <w:lvlJc w:val="left"/>
      <w:pPr>
        <w:tabs>
          <w:tab w:val="num" w:pos="5760"/>
        </w:tabs>
        <w:ind w:left="5760" w:hanging="360"/>
      </w:pPr>
      <w:rPr>
        <w:rFonts w:ascii="Arial" w:hAnsi="Arial" w:hint="default"/>
      </w:rPr>
    </w:lvl>
    <w:lvl w:ilvl="8" w:tplc="5DB2FD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81620F"/>
    <w:multiLevelType w:val="hybridMultilevel"/>
    <w:tmpl w:val="28908610"/>
    <w:lvl w:ilvl="0" w:tplc="96DC083A">
      <w:start w:val="1"/>
      <w:numFmt w:val="bullet"/>
      <w:lvlText w:val="•"/>
      <w:lvlJc w:val="left"/>
      <w:pPr>
        <w:tabs>
          <w:tab w:val="num" w:pos="720"/>
        </w:tabs>
        <w:ind w:left="720" w:hanging="360"/>
      </w:pPr>
      <w:rPr>
        <w:rFonts w:ascii="Arial" w:hAnsi="Arial" w:hint="default"/>
      </w:rPr>
    </w:lvl>
    <w:lvl w:ilvl="1" w:tplc="DF569D06" w:tentative="1">
      <w:start w:val="1"/>
      <w:numFmt w:val="bullet"/>
      <w:lvlText w:val="•"/>
      <w:lvlJc w:val="left"/>
      <w:pPr>
        <w:tabs>
          <w:tab w:val="num" w:pos="1440"/>
        </w:tabs>
        <w:ind w:left="1440" w:hanging="360"/>
      </w:pPr>
      <w:rPr>
        <w:rFonts w:ascii="Arial" w:hAnsi="Arial" w:hint="default"/>
      </w:rPr>
    </w:lvl>
    <w:lvl w:ilvl="2" w:tplc="8F7029DC" w:tentative="1">
      <w:start w:val="1"/>
      <w:numFmt w:val="bullet"/>
      <w:lvlText w:val="•"/>
      <w:lvlJc w:val="left"/>
      <w:pPr>
        <w:tabs>
          <w:tab w:val="num" w:pos="2160"/>
        </w:tabs>
        <w:ind w:left="2160" w:hanging="360"/>
      </w:pPr>
      <w:rPr>
        <w:rFonts w:ascii="Arial" w:hAnsi="Arial" w:hint="default"/>
      </w:rPr>
    </w:lvl>
    <w:lvl w:ilvl="3" w:tplc="61D21182" w:tentative="1">
      <w:start w:val="1"/>
      <w:numFmt w:val="bullet"/>
      <w:lvlText w:val="•"/>
      <w:lvlJc w:val="left"/>
      <w:pPr>
        <w:tabs>
          <w:tab w:val="num" w:pos="2880"/>
        </w:tabs>
        <w:ind w:left="2880" w:hanging="360"/>
      </w:pPr>
      <w:rPr>
        <w:rFonts w:ascii="Arial" w:hAnsi="Arial" w:hint="default"/>
      </w:rPr>
    </w:lvl>
    <w:lvl w:ilvl="4" w:tplc="0DA24C64" w:tentative="1">
      <w:start w:val="1"/>
      <w:numFmt w:val="bullet"/>
      <w:lvlText w:val="•"/>
      <w:lvlJc w:val="left"/>
      <w:pPr>
        <w:tabs>
          <w:tab w:val="num" w:pos="3600"/>
        </w:tabs>
        <w:ind w:left="3600" w:hanging="360"/>
      </w:pPr>
      <w:rPr>
        <w:rFonts w:ascii="Arial" w:hAnsi="Arial" w:hint="default"/>
      </w:rPr>
    </w:lvl>
    <w:lvl w:ilvl="5" w:tplc="2AFA431C" w:tentative="1">
      <w:start w:val="1"/>
      <w:numFmt w:val="bullet"/>
      <w:lvlText w:val="•"/>
      <w:lvlJc w:val="left"/>
      <w:pPr>
        <w:tabs>
          <w:tab w:val="num" w:pos="4320"/>
        </w:tabs>
        <w:ind w:left="4320" w:hanging="360"/>
      </w:pPr>
      <w:rPr>
        <w:rFonts w:ascii="Arial" w:hAnsi="Arial" w:hint="default"/>
      </w:rPr>
    </w:lvl>
    <w:lvl w:ilvl="6" w:tplc="D878FDBA" w:tentative="1">
      <w:start w:val="1"/>
      <w:numFmt w:val="bullet"/>
      <w:lvlText w:val="•"/>
      <w:lvlJc w:val="left"/>
      <w:pPr>
        <w:tabs>
          <w:tab w:val="num" w:pos="5040"/>
        </w:tabs>
        <w:ind w:left="5040" w:hanging="360"/>
      </w:pPr>
      <w:rPr>
        <w:rFonts w:ascii="Arial" w:hAnsi="Arial" w:hint="default"/>
      </w:rPr>
    </w:lvl>
    <w:lvl w:ilvl="7" w:tplc="8F7AA53A" w:tentative="1">
      <w:start w:val="1"/>
      <w:numFmt w:val="bullet"/>
      <w:lvlText w:val="•"/>
      <w:lvlJc w:val="left"/>
      <w:pPr>
        <w:tabs>
          <w:tab w:val="num" w:pos="5760"/>
        </w:tabs>
        <w:ind w:left="5760" w:hanging="360"/>
      </w:pPr>
      <w:rPr>
        <w:rFonts w:ascii="Arial" w:hAnsi="Arial" w:hint="default"/>
      </w:rPr>
    </w:lvl>
    <w:lvl w:ilvl="8" w:tplc="2E7008F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ECC33B6"/>
    <w:multiLevelType w:val="hybridMultilevel"/>
    <w:tmpl w:val="0A2EE258"/>
    <w:lvl w:ilvl="0" w:tplc="DFE608EE">
      <w:start w:val="1"/>
      <w:numFmt w:val="bullet"/>
      <w:lvlText w:val="•"/>
      <w:lvlJc w:val="left"/>
      <w:pPr>
        <w:tabs>
          <w:tab w:val="num" w:pos="720"/>
        </w:tabs>
        <w:ind w:left="720" w:hanging="360"/>
      </w:pPr>
      <w:rPr>
        <w:rFonts w:ascii="Arial" w:hAnsi="Arial" w:hint="default"/>
      </w:rPr>
    </w:lvl>
    <w:lvl w:ilvl="1" w:tplc="CDD631E0" w:tentative="1">
      <w:start w:val="1"/>
      <w:numFmt w:val="bullet"/>
      <w:lvlText w:val="•"/>
      <w:lvlJc w:val="left"/>
      <w:pPr>
        <w:tabs>
          <w:tab w:val="num" w:pos="1440"/>
        </w:tabs>
        <w:ind w:left="1440" w:hanging="360"/>
      </w:pPr>
      <w:rPr>
        <w:rFonts w:ascii="Arial" w:hAnsi="Arial" w:hint="default"/>
      </w:rPr>
    </w:lvl>
    <w:lvl w:ilvl="2" w:tplc="BC9E868A" w:tentative="1">
      <w:start w:val="1"/>
      <w:numFmt w:val="bullet"/>
      <w:lvlText w:val="•"/>
      <w:lvlJc w:val="left"/>
      <w:pPr>
        <w:tabs>
          <w:tab w:val="num" w:pos="2160"/>
        </w:tabs>
        <w:ind w:left="2160" w:hanging="360"/>
      </w:pPr>
      <w:rPr>
        <w:rFonts w:ascii="Arial" w:hAnsi="Arial" w:hint="default"/>
      </w:rPr>
    </w:lvl>
    <w:lvl w:ilvl="3" w:tplc="CB12EC54" w:tentative="1">
      <w:start w:val="1"/>
      <w:numFmt w:val="bullet"/>
      <w:lvlText w:val="•"/>
      <w:lvlJc w:val="left"/>
      <w:pPr>
        <w:tabs>
          <w:tab w:val="num" w:pos="2880"/>
        </w:tabs>
        <w:ind w:left="2880" w:hanging="360"/>
      </w:pPr>
      <w:rPr>
        <w:rFonts w:ascii="Arial" w:hAnsi="Arial" w:hint="default"/>
      </w:rPr>
    </w:lvl>
    <w:lvl w:ilvl="4" w:tplc="F7FAF09E" w:tentative="1">
      <w:start w:val="1"/>
      <w:numFmt w:val="bullet"/>
      <w:lvlText w:val="•"/>
      <w:lvlJc w:val="left"/>
      <w:pPr>
        <w:tabs>
          <w:tab w:val="num" w:pos="3600"/>
        </w:tabs>
        <w:ind w:left="3600" w:hanging="360"/>
      </w:pPr>
      <w:rPr>
        <w:rFonts w:ascii="Arial" w:hAnsi="Arial" w:hint="default"/>
      </w:rPr>
    </w:lvl>
    <w:lvl w:ilvl="5" w:tplc="5C72DC80" w:tentative="1">
      <w:start w:val="1"/>
      <w:numFmt w:val="bullet"/>
      <w:lvlText w:val="•"/>
      <w:lvlJc w:val="left"/>
      <w:pPr>
        <w:tabs>
          <w:tab w:val="num" w:pos="4320"/>
        </w:tabs>
        <w:ind w:left="4320" w:hanging="360"/>
      </w:pPr>
      <w:rPr>
        <w:rFonts w:ascii="Arial" w:hAnsi="Arial" w:hint="default"/>
      </w:rPr>
    </w:lvl>
    <w:lvl w:ilvl="6" w:tplc="96A01B9A" w:tentative="1">
      <w:start w:val="1"/>
      <w:numFmt w:val="bullet"/>
      <w:lvlText w:val="•"/>
      <w:lvlJc w:val="left"/>
      <w:pPr>
        <w:tabs>
          <w:tab w:val="num" w:pos="5040"/>
        </w:tabs>
        <w:ind w:left="5040" w:hanging="360"/>
      </w:pPr>
      <w:rPr>
        <w:rFonts w:ascii="Arial" w:hAnsi="Arial" w:hint="default"/>
      </w:rPr>
    </w:lvl>
    <w:lvl w:ilvl="7" w:tplc="607E4A0C" w:tentative="1">
      <w:start w:val="1"/>
      <w:numFmt w:val="bullet"/>
      <w:lvlText w:val="•"/>
      <w:lvlJc w:val="left"/>
      <w:pPr>
        <w:tabs>
          <w:tab w:val="num" w:pos="5760"/>
        </w:tabs>
        <w:ind w:left="5760" w:hanging="360"/>
      </w:pPr>
      <w:rPr>
        <w:rFonts w:ascii="Arial" w:hAnsi="Arial" w:hint="default"/>
      </w:rPr>
    </w:lvl>
    <w:lvl w:ilvl="8" w:tplc="3D9E267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6F"/>
    <w:rsid w:val="00003E37"/>
    <w:rsid w:val="0001581E"/>
    <w:rsid w:val="00022945"/>
    <w:rsid w:val="00031635"/>
    <w:rsid w:val="000441A2"/>
    <w:rsid w:val="00060EEB"/>
    <w:rsid w:val="00075103"/>
    <w:rsid w:val="00082715"/>
    <w:rsid w:val="00085F0A"/>
    <w:rsid w:val="00091365"/>
    <w:rsid w:val="000B1989"/>
    <w:rsid w:val="000B41D2"/>
    <w:rsid w:val="000B6A54"/>
    <w:rsid w:val="000C06D9"/>
    <w:rsid w:val="000C12F5"/>
    <w:rsid w:val="000D7B6C"/>
    <w:rsid w:val="000E72BB"/>
    <w:rsid w:val="00104B1C"/>
    <w:rsid w:val="001137C8"/>
    <w:rsid w:val="001156DA"/>
    <w:rsid w:val="00122441"/>
    <w:rsid w:val="00125361"/>
    <w:rsid w:val="0012675F"/>
    <w:rsid w:val="0013014F"/>
    <w:rsid w:val="001414FE"/>
    <w:rsid w:val="00150062"/>
    <w:rsid w:val="00161898"/>
    <w:rsid w:val="001707CE"/>
    <w:rsid w:val="00170ED2"/>
    <w:rsid w:val="00187931"/>
    <w:rsid w:val="00187F63"/>
    <w:rsid w:val="001B1949"/>
    <w:rsid w:val="001B449F"/>
    <w:rsid w:val="001B551F"/>
    <w:rsid w:val="001C1ABD"/>
    <w:rsid w:val="001C1BEA"/>
    <w:rsid w:val="001C1FEE"/>
    <w:rsid w:val="001C2F8C"/>
    <w:rsid w:val="001C3DB6"/>
    <w:rsid w:val="001C4548"/>
    <w:rsid w:val="001D3610"/>
    <w:rsid w:val="001D69BA"/>
    <w:rsid w:val="001E2B4D"/>
    <w:rsid w:val="001E68FA"/>
    <w:rsid w:val="001F0771"/>
    <w:rsid w:val="001F564D"/>
    <w:rsid w:val="00201458"/>
    <w:rsid w:val="00215F48"/>
    <w:rsid w:val="00265DF1"/>
    <w:rsid w:val="002672C4"/>
    <w:rsid w:val="00286395"/>
    <w:rsid w:val="002A1F6E"/>
    <w:rsid w:val="002A2416"/>
    <w:rsid w:val="002A45BE"/>
    <w:rsid w:val="002B23F0"/>
    <w:rsid w:val="002B6000"/>
    <w:rsid w:val="002B7536"/>
    <w:rsid w:val="002B782C"/>
    <w:rsid w:val="002D32B0"/>
    <w:rsid w:val="002D7C78"/>
    <w:rsid w:val="002E1635"/>
    <w:rsid w:val="002E1DCE"/>
    <w:rsid w:val="002E2EA9"/>
    <w:rsid w:val="002F3C34"/>
    <w:rsid w:val="00315C86"/>
    <w:rsid w:val="003173A2"/>
    <w:rsid w:val="003179C3"/>
    <w:rsid w:val="00322445"/>
    <w:rsid w:val="0032721D"/>
    <w:rsid w:val="003314D2"/>
    <w:rsid w:val="00340A1E"/>
    <w:rsid w:val="00350AB8"/>
    <w:rsid w:val="003513EB"/>
    <w:rsid w:val="003703E4"/>
    <w:rsid w:val="003746DA"/>
    <w:rsid w:val="00377DA6"/>
    <w:rsid w:val="003848A6"/>
    <w:rsid w:val="003929F3"/>
    <w:rsid w:val="00396CB3"/>
    <w:rsid w:val="003A504E"/>
    <w:rsid w:val="003A78F8"/>
    <w:rsid w:val="003B3C58"/>
    <w:rsid w:val="003D3207"/>
    <w:rsid w:val="003D5FB5"/>
    <w:rsid w:val="003E0C56"/>
    <w:rsid w:val="003F171D"/>
    <w:rsid w:val="004132CC"/>
    <w:rsid w:val="004263E8"/>
    <w:rsid w:val="00430046"/>
    <w:rsid w:val="00431F8E"/>
    <w:rsid w:val="00436F3F"/>
    <w:rsid w:val="004532C4"/>
    <w:rsid w:val="00461879"/>
    <w:rsid w:val="00464523"/>
    <w:rsid w:val="00467B77"/>
    <w:rsid w:val="00471F6B"/>
    <w:rsid w:val="00480060"/>
    <w:rsid w:val="004810C5"/>
    <w:rsid w:val="004A08B1"/>
    <w:rsid w:val="004B0E94"/>
    <w:rsid w:val="004B6B5E"/>
    <w:rsid w:val="004B6B93"/>
    <w:rsid w:val="004D42B3"/>
    <w:rsid w:val="004E0EC6"/>
    <w:rsid w:val="004E67D5"/>
    <w:rsid w:val="00504BD2"/>
    <w:rsid w:val="005165E7"/>
    <w:rsid w:val="00525C05"/>
    <w:rsid w:val="00535432"/>
    <w:rsid w:val="005709A7"/>
    <w:rsid w:val="00583677"/>
    <w:rsid w:val="00593768"/>
    <w:rsid w:val="005A2C30"/>
    <w:rsid w:val="005A6894"/>
    <w:rsid w:val="005B0ED7"/>
    <w:rsid w:val="005D244D"/>
    <w:rsid w:val="005D4549"/>
    <w:rsid w:val="005D77A8"/>
    <w:rsid w:val="005E0138"/>
    <w:rsid w:val="005E19AF"/>
    <w:rsid w:val="005E3541"/>
    <w:rsid w:val="005E5A63"/>
    <w:rsid w:val="005F2368"/>
    <w:rsid w:val="00601CF7"/>
    <w:rsid w:val="00613BEF"/>
    <w:rsid w:val="00613E22"/>
    <w:rsid w:val="0061468D"/>
    <w:rsid w:val="00623248"/>
    <w:rsid w:val="00632491"/>
    <w:rsid w:val="006372DA"/>
    <w:rsid w:val="00637B7F"/>
    <w:rsid w:val="006613AB"/>
    <w:rsid w:val="00662E4E"/>
    <w:rsid w:val="00663A40"/>
    <w:rsid w:val="006778BC"/>
    <w:rsid w:val="00677E6E"/>
    <w:rsid w:val="006905BE"/>
    <w:rsid w:val="006B33E5"/>
    <w:rsid w:val="006B7847"/>
    <w:rsid w:val="006D52BC"/>
    <w:rsid w:val="006D6391"/>
    <w:rsid w:val="006E3284"/>
    <w:rsid w:val="006E528A"/>
    <w:rsid w:val="006F576A"/>
    <w:rsid w:val="00700D9A"/>
    <w:rsid w:val="0071684E"/>
    <w:rsid w:val="007249BE"/>
    <w:rsid w:val="00745C44"/>
    <w:rsid w:val="007572C4"/>
    <w:rsid w:val="0077186F"/>
    <w:rsid w:val="00781B6B"/>
    <w:rsid w:val="00782730"/>
    <w:rsid w:val="00783215"/>
    <w:rsid w:val="007912AD"/>
    <w:rsid w:val="00797D9B"/>
    <w:rsid w:val="007A0E7F"/>
    <w:rsid w:val="007A2087"/>
    <w:rsid w:val="007A28C4"/>
    <w:rsid w:val="007B389D"/>
    <w:rsid w:val="007B3CC7"/>
    <w:rsid w:val="007B6FE1"/>
    <w:rsid w:val="007C3868"/>
    <w:rsid w:val="007D0565"/>
    <w:rsid w:val="007E0D54"/>
    <w:rsid w:val="007E6CE7"/>
    <w:rsid w:val="007F1BDC"/>
    <w:rsid w:val="007F2083"/>
    <w:rsid w:val="00832C9B"/>
    <w:rsid w:val="0085387F"/>
    <w:rsid w:val="008563C4"/>
    <w:rsid w:val="00860318"/>
    <w:rsid w:val="00866E0D"/>
    <w:rsid w:val="00884E6B"/>
    <w:rsid w:val="00897CF8"/>
    <w:rsid w:val="008A012B"/>
    <w:rsid w:val="008A2120"/>
    <w:rsid w:val="008B1120"/>
    <w:rsid w:val="008C0919"/>
    <w:rsid w:val="008C36D2"/>
    <w:rsid w:val="0090554C"/>
    <w:rsid w:val="00906540"/>
    <w:rsid w:val="009157E2"/>
    <w:rsid w:val="0092018C"/>
    <w:rsid w:val="00920E41"/>
    <w:rsid w:val="009233F1"/>
    <w:rsid w:val="00966925"/>
    <w:rsid w:val="00971884"/>
    <w:rsid w:val="00973F6A"/>
    <w:rsid w:val="00980875"/>
    <w:rsid w:val="0098276F"/>
    <w:rsid w:val="00985A1F"/>
    <w:rsid w:val="00997F47"/>
    <w:rsid w:val="009D4D2F"/>
    <w:rsid w:val="009F0373"/>
    <w:rsid w:val="009F1C7A"/>
    <w:rsid w:val="009F6B8E"/>
    <w:rsid w:val="009F75D6"/>
    <w:rsid w:val="00A00CD9"/>
    <w:rsid w:val="00A25241"/>
    <w:rsid w:val="00A2697F"/>
    <w:rsid w:val="00A3106D"/>
    <w:rsid w:val="00A3127F"/>
    <w:rsid w:val="00A472FE"/>
    <w:rsid w:val="00A4752A"/>
    <w:rsid w:val="00A507DB"/>
    <w:rsid w:val="00A53DD0"/>
    <w:rsid w:val="00A55219"/>
    <w:rsid w:val="00A557C0"/>
    <w:rsid w:val="00A6263F"/>
    <w:rsid w:val="00A6369C"/>
    <w:rsid w:val="00A85DD2"/>
    <w:rsid w:val="00A91989"/>
    <w:rsid w:val="00A96427"/>
    <w:rsid w:val="00AB013D"/>
    <w:rsid w:val="00AB035D"/>
    <w:rsid w:val="00AB2376"/>
    <w:rsid w:val="00AF4C4A"/>
    <w:rsid w:val="00B11FDE"/>
    <w:rsid w:val="00B33060"/>
    <w:rsid w:val="00B50A59"/>
    <w:rsid w:val="00B640F7"/>
    <w:rsid w:val="00B6442E"/>
    <w:rsid w:val="00B64528"/>
    <w:rsid w:val="00B9608E"/>
    <w:rsid w:val="00BA4ED4"/>
    <w:rsid w:val="00BB132E"/>
    <w:rsid w:val="00BC3B83"/>
    <w:rsid w:val="00BC69B5"/>
    <w:rsid w:val="00BD08DC"/>
    <w:rsid w:val="00BD45C2"/>
    <w:rsid w:val="00BE565C"/>
    <w:rsid w:val="00C028CC"/>
    <w:rsid w:val="00C153A9"/>
    <w:rsid w:val="00C17C37"/>
    <w:rsid w:val="00C35C44"/>
    <w:rsid w:val="00C362B9"/>
    <w:rsid w:val="00C4075D"/>
    <w:rsid w:val="00C449CE"/>
    <w:rsid w:val="00C46A6B"/>
    <w:rsid w:val="00C61773"/>
    <w:rsid w:val="00C67144"/>
    <w:rsid w:val="00C756C4"/>
    <w:rsid w:val="00C8093D"/>
    <w:rsid w:val="00C96303"/>
    <w:rsid w:val="00C963E9"/>
    <w:rsid w:val="00CA48DE"/>
    <w:rsid w:val="00CB0923"/>
    <w:rsid w:val="00CB1E1F"/>
    <w:rsid w:val="00CB6FDB"/>
    <w:rsid w:val="00CB787D"/>
    <w:rsid w:val="00CB7E4D"/>
    <w:rsid w:val="00CC0407"/>
    <w:rsid w:val="00CC5D55"/>
    <w:rsid w:val="00CD265A"/>
    <w:rsid w:val="00CE2DC7"/>
    <w:rsid w:val="00CE60CE"/>
    <w:rsid w:val="00CE6191"/>
    <w:rsid w:val="00CF1A47"/>
    <w:rsid w:val="00CF4085"/>
    <w:rsid w:val="00D10720"/>
    <w:rsid w:val="00D11263"/>
    <w:rsid w:val="00D14E0B"/>
    <w:rsid w:val="00D35073"/>
    <w:rsid w:val="00D469F9"/>
    <w:rsid w:val="00D5074E"/>
    <w:rsid w:val="00D71E10"/>
    <w:rsid w:val="00D747BE"/>
    <w:rsid w:val="00D86AFC"/>
    <w:rsid w:val="00D973AA"/>
    <w:rsid w:val="00DA0BAA"/>
    <w:rsid w:val="00DB2D1E"/>
    <w:rsid w:val="00DC7992"/>
    <w:rsid w:val="00DD0070"/>
    <w:rsid w:val="00DD30BD"/>
    <w:rsid w:val="00DD7B81"/>
    <w:rsid w:val="00E00A78"/>
    <w:rsid w:val="00E03DAE"/>
    <w:rsid w:val="00E073E4"/>
    <w:rsid w:val="00E11FE1"/>
    <w:rsid w:val="00E1325B"/>
    <w:rsid w:val="00E1762A"/>
    <w:rsid w:val="00E179F4"/>
    <w:rsid w:val="00E3034B"/>
    <w:rsid w:val="00E31E55"/>
    <w:rsid w:val="00E32E89"/>
    <w:rsid w:val="00E34787"/>
    <w:rsid w:val="00E41322"/>
    <w:rsid w:val="00E459AE"/>
    <w:rsid w:val="00E73609"/>
    <w:rsid w:val="00E776A2"/>
    <w:rsid w:val="00E867A7"/>
    <w:rsid w:val="00E8719B"/>
    <w:rsid w:val="00E92564"/>
    <w:rsid w:val="00E9760F"/>
    <w:rsid w:val="00EA3B71"/>
    <w:rsid w:val="00EA3D9D"/>
    <w:rsid w:val="00EC10AB"/>
    <w:rsid w:val="00EE2F94"/>
    <w:rsid w:val="00EE4F56"/>
    <w:rsid w:val="00EF5DC4"/>
    <w:rsid w:val="00F0301B"/>
    <w:rsid w:val="00F078DF"/>
    <w:rsid w:val="00F27FD0"/>
    <w:rsid w:val="00F30417"/>
    <w:rsid w:val="00F30EC8"/>
    <w:rsid w:val="00F34401"/>
    <w:rsid w:val="00F371F6"/>
    <w:rsid w:val="00F40153"/>
    <w:rsid w:val="00F43B64"/>
    <w:rsid w:val="00F446F0"/>
    <w:rsid w:val="00F52AAD"/>
    <w:rsid w:val="00F54036"/>
    <w:rsid w:val="00F551CB"/>
    <w:rsid w:val="00F55530"/>
    <w:rsid w:val="00F5597A"/>
    <w:rsid w:val="00F620BE"/>
    <w:rsid w:val="00F66DE3"/>
    <w:rsid w:val="00F81BB1"/>
    <w:rsid w:val="00F8575C"/>
    <w:rsid w:val="00F95750"/>
    <w:rsid w:val="00FA7D24"/>
    <w:rsid w:val="00FB2955"/>
    <w:rsid w:val="00FC183B"/>
    <w:rsid w:val="00FC5CF2"/>
    <w:rsid w:val="00FC773F"/>
    <w:rsid w:val="00FD1151"/>
    <w:rsid w:val="00FD43E8"/>
    <w:rsid w:val="00FD4989"/>
    <w:rsid w:val="00FD6537"/>
    <w:rsid w:val="00FD6B7C"/>
    <w:rsid w:val="00FD7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186DA"/>
  <w15:docId w15:val="{6E72C251-F2E4-4ECE-84FA-E6E9E0F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2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B0ED7"/>
    <w:rPr>
      <w:color w:val="0000FF" w:themeColor="hyperlink"/>
      <w:u w:val="single"/>
    </w:rPr>
  </w:style>
  <w:style w:type="paragraph" w:styleId="Sprechblasentext">
    <w:name w:val="Balloon Text"/>
    <w:basedOn w:val="Standard"/>
    <w:link w:val="SprechblasentextZchn"/>
    <w:uiPriority w:val="99"/>
    <w:semiHidden/>
    <w:unhideWhenUsed/>
    <w:rsid w:val="00E303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34B"/>
    <w:rPr>
      <w:rFonts w:ascii="Tahoma" w:hAnsi="Tahoma" w:cs="Tahoma"/>
      <w:sz w:val="16"/>
      <w:szCs w:val="16"/>
    </w:rPr>
  </w:style>
  <w:style w:type="paragraph" w:styleId="Kopfzeile">
    <w:name w:val="header"/>
    <w:basedOn w:val="Standard"/>
    <w:link w:val="KopfzeileZchn"/>
    <w:uiPriority w:val="99"/>
    <w:unhideWhenUsed/>
    <w:rsid w:val="00866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6E0D"/>
  </w:style>
  <w:style w:type="paragraph" w:styleId="Fuzeile">
    <w:name w:val="footer"/>
    <w:basedOn w:val="Standard"/>
    <w:link w:val="FuzeileZchn"/>
    <w:uiPriority w:val="99"/>
    <w:unhideWhenUsed/>
    <w:rsid w:val="00866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6E0D"/>
  </w:style>
  <w:style w:type="character" w:styleId="Kommentarzeichen">
    <w:name w:val="annotation reference"/>
    <w:basedOn w:val="Absatz-Standardschriftart"/>
    <w:uiPriority w:val="99"/>
    <w:semiHidden/>
    <w:unhideWhenUsed/>
    <w:rsid w:val="00B33060"/>
    <w:rPr>
      <w:sz w:val="16"/>
      <w:szCs w:val="16"/>
    </w:rPr>
  </w:style>
  <w:style w:type="paragraph" w:styleId="Kommentartext">
    <w:name w:val="annotation text"/>
    <w:basedOn w:val="Standard"/>
    <w:link w:val="KommentartextZchn"/>
    <w:uiPriority w:val="99"/>
    <w:semiHidden/>
    <w:unhideWhenUsed/>
    <w:rsid w:val="00B330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3060"/>
    <w:rPr>
      <w:sz w:val="20"/>
      <w:szCs w:val="20"/>
    </w:rPr>
  </w:style>
  <w:style w:type="paragraph" w:styleId="Kommentarthema">
    <w:name w:val="annotation subject"/>
    <w:basedOn w:val="Kommentartext"/>
    <w:next w:val="Kommentartext"/>
    <w:link w:val="KommentarthemaZchn"/>
    <w:uiPriority w:val="99"/>
    <w:semiHidden/>
    <w:unhideWhenUsed/>
    <w:rsid w:val="00B33060"/>
    <w:rPr>
      <w:b/>
      <w:bCs/>
    </w:rPr>
  </w:style>
  <w:style w:type="character" w:customStyle="1" w:styleId="KommentarthemaZchn">
    <w:name w:val="Kommentarthema Zchn"/>
    <w:basedOn w:val="KommentartextZchn"/>
    <w:link w:val="Kommentarthema"/>
    <w:uiPriority w:val="99"/>
    <w:semiHidden/>
    <w:rsid w:val="00B33060"/>
    <w:rPr>
      <w:b/>
      <w:bCs/>
      <w:sz w:val="20"/>
      <w:szCs w:val="20"/>
    </w:rPr>
  </w:style>
  <w:style w:type="paragraph" w:styleId="Funotentext">
    <w:name w:val="footnote text"/>
    <w:basedOn w:val="Standard"/>
    <w:link w:val="FunotentextZchn"/>
    <w:uiPriority w:val="99"/>
    <w:semiHidden/>
    <w:unhideWhenUsed/>
    <w:rsid w:val="00E132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1325B"/>
    <w:rPr>
      <w:sz w:val="20"/>
      <w:szCs w:val="20"/>
    </w:rPr>
  </w:style>
  <w:style w:type="character" w:styleId="Funotenzeichen">
    <w:name w:val="footnote reference"/>
    <w:basedOn w:val="Absatz-Standardschriftart"/>
    <w:uiPriority w:val="99"/>
    <w:semiHidden/>
    <w:unhideWhenUsed/>
    <w:rsid w:val="00E1325B"/>
    <w:rPr>
      <w:vertAlign w:val="superscript"/>
    </w:rPr>
  </w:style>
  <w:style w:type="character" w:customStyle="1" w:styleId="NichtaufgelsteErwhnung1">
    <w:name w:val="Nicht aufgelöste Erwähnung1"/>
    <w:basedOn w:val="Absatz-Standardschriftart"/>
    <w:uiPriority w:val="99"/>
    <w:semiHidden/>
    <w:unhideWhenUsed/>
    <w:rsid w:val="00C449CE"/>
    <w:rPr>
      <w:color w:val="605E5C"/>
      <w:shd w:val="clear" w:color="auto" w:fill="E1DFDD"/>
    </w:rPr>
  </w:style>
  <w:style w:type="character" w:styleId="BesuchterLink">
    <w:name w:val="FollowedHyperlink"/>
    <w:basedOn w:val="Absatz-Standardschriftart"/>
    <w:uiPriority w:val="99"/>
    <w:semiHidden/>
    <w:unhideWhenUsed/>
    <w:rsid w:val="00C449CE"/>
    <w:rPr>
      <w:color w:val="800080" w:themeColor="followedHyperlink"/>
      <w:u w:val="single"/>
    </w:rPr>
  </w:style>
  <w:style w:type="paragraph" w:styleId="berarbeitung">
    <w:name w:val="Revision"/>
    <w:hidden/>
    <w:uiPriority w:val="99"/>
    <w:semiHidden/>
    <w:rsid w:val="00E00A78"/>
    <w:pPr>
      <w:spacing w:after="0" w:line="240" w:lineRule="auto"/>
    </w:pPr>
  </w:style>
  <w:style w:type="paragraph" w:styleId="Listenabsatz">
    <w:name w:val="List Paragraph"/>
    <w:basedOn w:val="Standard"/>
    <w:uiPriority w:val="34"/>
    <w:qFormat/>
    <w:rsid w:val="00201458"/>
    <w:pPr>
      <w:ind w:left="720"/>
      <w:contextualSpacing/>
    </w:pPr>
  </w:style>
  <w:style w:type="character" w:customStyle="1" w:styleId="NichtaufgelsteErwhnung2">
    <w:name w:val="Nicht aufgelöste Erwähnung2"/>
    <w:basedOn w:val="Absatz-Standardschriftart"/>
    <w:uiPriority w:val="99"/>
    <w:semiHidden/>
    <w:unhideWhenUsed/>
    <w:rsid w:val="00906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2211">
      <w:bodyDiv w:val="1"/>
      <w:marLeft w:val="0"/>
      <w:marRight w:val="0"/>
      <w:marTop w:val="0"/>
      <w:marBottom w:val="0"/>
      <w:divBdr>
        <w:top w:val="none" w:sz="0" w:space="0" w:color="auto"/>
        <w:left w:val="none" w:sz="0" w:space="0" w:color="auto"/>
        <w:bottom w:val="none" w:sz="0" w:space="0" w:color="auto"/>
        <w:right w:val="none" w:sz="0" w:space="0" w:color="auto"/>
      </w:divBdr>
      <w:divsChild>
        <w:div w:id="1212041172">
          <w:marLeft w:val="0"/>
          <w:marRight w:val="0"/>
          <w:marTop w:val="300"/>
          <w:marBottom w:val="600"/>
          <w:divBdr>
            <w:top w:val="none" w:sz="0" w:space="0" w:color="auto"/>
            <w:left w:val="none" w:sz="0" w:space="0" w:color="auto"/>
            <w:bottom w:val="none" w:sz="0" w:space="0" w:color="auto"/>
            <w:right w:val="none" w:sz="0" w:space="0" w:color="auto"/>
          </w:divBdr>
          <w:divsChild>
            <w:div w:id="380323833">
              <w:marLeft w:val="0"/>
              <w:marRight w:val="0"/>
              <w:marTop w:val="0"/>
              <w:marBottom w:val="0"/>
              <w:divBdr>
                <w:top w:val="none" w:sz="0" w:space="0" w:color="auto"/>
                <w:left w:val="none" w:sz="0" w:space="0" w:color="auto"/>
                <w:bottom w:val="none" w:sz="0" w:space="0" w:color="auto"/>
                <w:right w:val="none" w:sz="0" w:space="0" w:color="auto"/>
              </w:divBdr>
              <w:divsChild>
                <w:div w:id="468206654">
                  <w:marLeft w:val="0"/>
                  <w:marRight w:val="0"/>
                  <w:marTop w:val="0"/>
                  <w:marBottom w:val="0"/>
                  <w:divBdr>
                    <w:top w:val="none" w:sz="0" w:space="0" w:color="auto"/>
                    <w:left w:val="none" w:sz="0" w:space="0" w:color="auto"/>
                    <w:bottom w:val="none" w:sz="0" w:space="0" w:color="auto"/>
                    <w:right w:val="none" w:sz="0" w:space="0" w:color="auto"/>
                  </w:divBdr>
                  <w:divsChild>
                    <w:div w:id="16171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1956">
      <w:bodyDiv w:val="1"/>
      <w:marLeft w:val="0"/>
      <w:marRight w:val="0"/>
      <w:marTop w:val="0"/>
      <w:marBottom w:val="0"/>
      <w:divBdr>
        <w:top w:val="none" w:sz="0" w:space="0" w:color="auto"/>
        <w:left w:val="none" w:sz="0" w:space="0" w:color="auto"/>
        <w:bottom w:val="none" w:sz="0" w:space="0" w:color="auto"/>
        <w:right w:val="none" w:sz="0" w:space="0" w:color="auto"/>
      </w:divBdr>
    </w:div>
    <w:div w:id="313220436">
      <w:bodyDiv w:val="1"/>
      <w:marLeft w:val="0"/>
      <w:marRight w:val="0"/>
      <w:marTop w:val="0"/>
      <w:marBottom w:val="0"/>
      <w:divBdr>
        <w:top w:val="none" w:sz="0" w:space="0" w:color="auto"/>
        <w:left w:val="none" w:sz="0" w:space="0" w:color="auto"/>
        <w:bottom w:val="none" w:sz="0" w:space="0" w:color="auto"/>
        <w:right w:val="none" w:sz="0" w:space="0" w:color="auto"/>
      </w:divBdr>
      <w:divsChild>
        <w:div w:id="822625923">
          <w:marLeft w:val="274"/>
          <w:marRight w:val="0"/>
          <w:marTop w:val="138"/>
          <w:marBottom w:val="0"/>
          <w:divBdr>
            <w:top w:val="none" w:sz="0" w:space="0" w:color="auto"/>
            <w:left w:val="none" w:sz="0" w:space="0" w:color="auto"/>
            <w:bottom w:val="none" w:sz="0" w:space="0" w:color="auto"/>
            <w:right w:val="none" w:sz="0" w:space="0" w:color="auto"/>
          </w:divBdr>
        </w:div>
        <w:div w:id="896207113">
          <w:marLeft w:val="274"/>
          <w:marRight w:val="0"/>
          <w:marTop w:val="138"/>
          <w:marBottom w:val="0"/>
          <w:divBdr>
            <w:top w:val="none" w:sz="0" w:space="0" w:color="auto"/>
            <w:left w:val="none" w:sz="0" w:space="0" w:color="auto"/>
            <w:bottom w:val="none" w:sz="0" w:space="0" w:color="auto"/>
            <w:right w:val="none" w:sz="0" w:space="0" w:color="auto"/>
          </w:divBdr>
        </w:div>
        <w:div w:id="1512525643">
          <w:marLeft w:val="274"/>
          <w:marRight w:val="0"/>
          <w:marTop w:val="138"/>
          <w:marBottom w:val="0"/>
          <w:divBdr>
            <w:top w:val="none" w:sz="0" w:space="0" w:color="auto"/>
            <w:left w:val="none" w:sz="0" w:space="0" w:color="auto"/>
            <w:bottom w:val="none" w:sz="0" w:space="0" w:color="auto"/>
            <w:right w:val="none" w:sz="0" w:space="0" w:color="auto"/>
          </w:divBdr>
        </w:div>
        <w:div w:id="251398055">
          <w:marLeft w:val="274"/>
          <w:marRight w:val="0"/>
          <w:marTop w:val="138"/>
          <w:marBottom w:val="0"/>
          <w:divBdr>
            <w:top w:val="none" w:sz="0" w:space="0" w:color="auto"/>
            <w:left w:val="none" w:sz="0" w:space="0" w:color="auto"/>
            <w:bottom w:val="none" w:sz="0" w:space="0" w:color="auto"/>
            <w:right w:val="none" w:sz="0" w:space="0" w:color="auto"/>
          </w:divBdr>
        </w:div>
      </w:divsChild>
    </w:div>
    <w:div w:id="682709797">
      <w:bodyDiv w:val="1"/>
      <w:marLeft w:val="0"/>
      <w:marRight w:val="0"/>
      <w:marTop w:val="0"/>
      <w:marBottom w:val="0"/>
      <w:divBdr>
        <w:top w:val="none" w:sz="0" w:space="0" w:color="auto"/>
        <w:left w:val="none" w:sz="0" w:space="0" w:color="auto"/>
        <w:bottom w:val="none" w:sz="0" w:space="0" w:color="auto"/>
        <w:right w:val="none" w:sz="0" w:space="0" w:color="auto"/>
      </w:divBdr>
    </w:div>
    <w:div w:id="789055833">
      <w:bodyDiv w:val="1"/>
      <w:marLeft w:val="0"/>
      <w:marRight w:val="0"/>
      <w:marTop w:val="0"/>
      <w:marBottom w:val="0"/>
      <w:divBdr>
        <w:top w:val="none" w:sz="0" w:space="0" w:color="auto"/>
        <w:left w:val="none" w:sz="0" w:space="0" w:color="auto"/>
        <w:bottom w:val="none" w:sz="0" w:space="0" w:color="auto"/>
        <w:right w:val="none" w:sz="0" w:space="0" w:color="auto"/>
      </w:divBdr>
    </w:div>
    <w:div w:id="833685069">
      <w:bodyDiv w:val="1"/>
      <w:marLeft w:val="0"/>
      <w:marRight w:val="0"/>
      <w:marTop w:val="0"/>
      <w:marBottom w:val="0"/>
      <w:divBdr>
        <w:top w:val="none" w:sz="0" w:space="0" w:color="auto"/>
        <w:left w:val="none" w:sz="0" w:space="0" w:color="auto"/>
        <w:bottom w:val="none" w:sz="0" w:space="0" w:color="auto"/>
        <w:right w:val="none" w:sz="0" w:space="0" w:color="auto"/>
      </w:divBdr>
    </w:div>
    <w:div w:id="974214568">
      <w:bodyDiv w:val="1"/>
      <w:marLeft w:val="0"/>
      <w:marRight w:val="0"/>
      <w:marTop w:val="0"/>
      <w:marBottom w:val="0"/>
      <w:divBdr>
        <w:top w:val="none" w:sz="0" w:space="0" w:color="auto"/>
        <w:left w:val="none" w:sz="0" w:space="0" w:color="auto"/>
        <w:bottom w:val="none" w:sz="0" w:space="0" w:color="auto"/>
        <w:right w:val="none" w:sz="0" w:space="0" w:color="auto"/>
      </w:divBdr>
      <w:divsChild>
        <w:div w:id="1978953736">
          <w:marLeft w:val="274"/>
          <w:marRight w:val="0"/>
          <w:marTop w:val="138"/>
          <w:marBottom w:val="0"/>
          <w:divBdr>
            <w:top w:val="none" w:sz="0" w:space="0" w:color="auto"/>
            <w:left w:val="none" w:sz="0" w:space="0" w:color="auto"/>
            <w:bottom w:val="none" w:sz="0" w:space="0" w:color="auto"/>
            <w:right w:val="none" w:sz="0" w:space="0" w:color="auto"/>
          </w:divBdr>
        </w:div>
        <w:div w:id="618143350">
          <w:marLeft w:val="274"/>
          <w:marRight w:val="0"/>
          <w:marTop w:val="138"/>
          <w:marBottom w:val="0"/>
          <w:divBdr>
            <w:top w:val="none" w:sz="0" w:space="0" w:color="auto"/>
            <w:left w:val="none" w:sz="0" w:space="0" w:color="auto"/>
            <w:bottom w:val="none" w:sz="0" w:space="0" w:color="auto"/>
            <w:right w:val="none" w:sz="0" w:space="0" w:color="auto"/>
          </w:divBdr>
        </w:div>
        <w:div w:id="1351099722">
          <w:marLeft w:val="274"/>
          <w:marRight w:val="0"/>
          <w:marTop w:val="138"/>
          <w:marBottom w:val="0"/>
          <w:divBdr>
            <w:top w:val="none" w:sz="0" w:space="0" w:color="auto"/>
            <w:left w:val="none" w:sz="0" w:space="0" w:color="auto"/>
            <w:bottom w:val="none" w:sz="0" w:space="0" w:color="auto"/>
            <w:right w:val="none" w:sz="0" w:space="0" w:color="auto"/>
          </w:divBdr>
        </w:div>
        <w:div w:id="1455059964">
          <w:marLeft w:val="274"/>
          <w:marRight w:val="0"/>
          <w:marTop w:val="138"/>
          <w:marBottom w:val="0"/>
          <w:divBdr>
            <w:top w:val="none" w:sz="0" w:space="0" w:color="auto"/>
            <w:left w:val="none" w:sz="0" w:space="0" w:color="auto"/>
            <w:bottom w:val="none" w:sz="0" w:space="0" w:color="auto"/>
            <w:right w:val="none" w:sz="0" w:space="0" w:color="auto"/>
          </w:divBdr>
        </w:div>
      </w:divsChild>
    </w:div>
    <w:div w:id="1175223274">
      <w:bodyDiv w:val="1"/>
      <w:marLeft w:val="0"/>
      <w:marRight w:val="0"/>
      <w:marTop w:val="0"/>
      <w:marBottom w:val="0"/>
      <w:divBdr>
        <w:top w:val="none" w:sz="0" w:space="0" w:color="auto"/>
        <w:left w:val="none" w:sz="0" w:space="0" w:color="auto"/>
        <w:bottom w:val="none" w:sz="0" w:space="0" w:color="auto"/>
        <w:right w:val="none" w:sz="0" w:space="0" w:color="auto"/>
      </w:divBdr>
    </w:div>
    <w:div w:id="1207450054">
      <w:bodyDiv w:val="1"/>
      <w:marLeft w:val="0"/>
      <w:marRight w:val="0"/>
      <w:marTop w:val="0"/>
      <w:marBottom w:val="0"/>
      <w:divBdr>
        <w:top w:val="none" w:sz="0" w:space="0" w:color="auto"/>
        <w:left w:val="none" w:sz="0" w:space="0" w:color="auto"/>
        <w:bottom w:val="none" w:sz="0" w:space="0" w:color="auto"/>
        <w:right w:val="none" w:sz="0" w:space="0" w:color="auto"/>
      </w:divBdr>
    </w:div>
    <w:div w:id="1238054232">
      <w:bodyDiv w:val="1"/>
      <w:marLeft w:val="0"/>
      <w:marRight w:val="0"/>
      <w:marTop w:val="0"/>
      <w:marBottom w:val="0"/>
      <w:divBdr>
        <w:top w:val="none" w:sz="0" w:space="0" w:color="auto"/>
        <w:left w:val="none" w:sz="0" w:space="0" w:color="auto"/>
        <w:bottom w:val="none" w:sz="0" w:space="0" w:color="auto"/>
        <w:right w:val="none" w:sz="0" w:space="0" w:color="auto"/>
      </w:divBdr>
    </w:div>
    <w:div w:id="1720591208">
      <w:bodyDiv w:val="1"/>
      <w:marLeft w:val="0"/>
      <w:marRight w:val="0"/>
      <w:marTop w:val="0"/>
      <w:marBottom w:val="0"/>
      <w:divBdr>
        <w:top w:val="none" w:sz="0" w:space="0" w:color="auto"/>
        <w:left w:val="none" w:sz="0" w:space="0" w:color="auto"/>
        <w:bottom w:val="none" w:sz="0" w:space="0" w:color="auto"/>
        <w:right w:val="none" w:sz="0" w:space="0" w:color="auto"/>
      </w:divBdr>
    </w:div>
    <w:div w:id="1835758731">
      <w:bodyDiv w:val="1"/>
      <w:marLeft w:val="0"/>
      <w:marRight w:val="0"/>
      <w:marTop w:val="0"/>
      <w:marBottom w:val="0"/>
      <w:divBdr>
        <w:top w:val="none" w:sz="0" w:space="0" w:color="auto"/>
        <w:left w:val="none" w:sz="0" w:space="0" w:color="auto"/>
        <w:bottom w:val="none" w:sz="0" w:space="0" w:color="auto"/>
        <w:right w:val="none" w:sz="0" w:space="0" w:color="auto"/>
      </w:divBdr>
    </w:div>
    <w:div w:id="1939487164">
      <w:bodyDiv w:val="1"/>
      <w:marLeft w:val="0"/>
      <w:marRight w:val="0"/>
      <w:marTop w:val="0"/>
      <w:marBottom w:val="0"/>
      <w:divBdr>
        <w:top w:val="none" w:sz="0" w:space="0" w:color="auto"/>
        <w:left w:val="none" w:sz="0" w:space="0" w:color="auto"/>
        <w:bottom w:val="none" w:sz="0" w:space="0" w:color="auto"/>
        <w:right w:val="none" w:sz="0" w:space="0" w:color="auto"/>
      </w:divBdr>
      <w:divsChild>
        <w:div w:id="1155880554">
          <w:marLeft w:val="274"/>
          <w:marRight w:val="0"/>
          <w:marTop w:val="138"/>
          <w:marBottom w:val="0"/>
          <w:divBdr>
            <w:top w:val="none" w:sz="0" w:space="0" w:color="auto"/>
            <w:left w:val="none" w:sz="0" w:space="0" w:color="auto"/>
            <w:bottom w:val="none" w:sz="0" w:space="0" w:color="auto"/>
            <w:right w:val="none" w:sz="0" w:space="0" w:color="auto"/>
          </w:divBdr>
        </w:div>
        <w:div w:id="551422516">
          <w:marLeft w:val="274"/>
          <w:marRight w:val="0"/>
          <w:marTop w:val="138"/>
          <w:marBottom w:val="0"/>
          <w:divBdr>
            <w:top w:val="none" w:sz="0" w:space="0" w:color="auto"/>
            <w:left w:val="none" w:sz="0" w:space="0" w:color="auto"/>
            <w:bottom w:val="none" w:sz="0" w:space="0" w:color="auto"/>
            <w:right w:val="none" w:sz="0" w:space="0" w:color="auto"/>
          </w:divBdr>
        </w:div>
        <w:div w:id="1092823912">
          <w:marLeft w:val="274"/>
          <w:marRight w:val="0"/>
          <w:marTop w:val="138"/>
          <w:marBottom w:val="0"/>
          <w:divBdr>
            <w:top w:val="none" w:sz="0" w:space="0" w:color="auto"/>
            <w:left w:val="none" w:sz="0" w:space="0" w:color="auto"/>
            <w:bottom w:val="none" w:sz="0" w:space="0" w:color="auto"/>
            <w:right w:val="none" w:sz="0" w:space="0" w:color="auto"/>
          </w:divBdr>
        </w:div>
        <w:div w:id="1417753058">
          <w:marLeft w:val="274"/>
          <w:marRight w:val="0"/>
          <w:marTop w:val="138"/>
          <w:marBottom w:val="0"/>
          <w:divBdr>
            <w:top w:val="none" w:sz="0" w:space="0" w:color="auto"/>
            <w:left w:val="none" w:sz="0" w:space="0" w:color="auto"/>
            <w:bottom w:val="none" w:sz="0" w:space="0" w:color="auto"/>
            <w:right w:val="none" w:sz="0" w:space="0" w:color="auto"/>
          </w:divBdr>
        </w:div>
        <w:div w:id="870461440">
          <w:marLeft w:val="274"/>
          <w:marRight w:val="0"/>
          <w:marTop w:val="138"/>
          <w:marBottom w:val="0"/>
          <w:divBdr>
            <w:top w:val="none" w:sz="0" w:space="0" w:color="auto"/>
            <w:left w:val="none" w:sz="0" w:space="0" w:color="auto"/>
            <w:bottom w:val="none" w:sz="0" w:space="0" w:color="auto"/>
            <w:right w:val="none" w:sz="0" w:space="0" w:color="auto"/>
          </w:divBdr>
        </w:div>
        <w:div w:id="470444065">
          <w:marLeft w:val="274"/>
          <w:marRight w:val="0"/>
          <w:marTop w:val="138"/>
          <w:marBottom w:val="0"/>
          <w:divBdr>
            <w:top w:val="none" w:sz="0" w:space="0" w:color="auto"/>
            <w:left w:val="none" w:sz="0" w:space="0" w:color="auto"/>
            <w:bottom w:val="none" w:sz="0" w:space="0" w:color="auto"/>
            <w:right w:val="none" w:sz="0" w:space="0" w:color="auto"/>
          </w:divBdr>
        </w:div>
      </w:divsChild>
    </w:div>
    <w:div w:id="2021852624">
      <w:bodyDiv w:val="1"/>
      <w:marLeft w:val="0"/>
      <w:marRight w:val="0"/>
      <w:marTop w:val="0"/>
      <w:marBottom w:val="0"/>
      <w:divBdr>
        <w:top w:val="none" w:sz="0" w:space="0" w:color="auto"/>
        <w:left w:val="none" w:sz="0" w:space="0" w:color="auto"/>
        <w:bottom w:val="none" w:sz="0" w:space="0" w:color="auto"/>
        <w:right w:val="none" w:sz="0" w:space="0" w:color="auto"/>
      </w:divBdr>
      <w:divsChild>
        <w:div w:id="1123575081">
          <w:marLeft w:val="274"/>
          <w:marRight w:val="0"/>
          <w:marTop w:val="138"/>
          <w:marBottom w:val="0"/>
          <w:divBdr>
            <w:top w:val="none" w:sz="0" w:space="0" w:color="auto"/>
            <w:left w:val="none" w:sz="0" w:space="0" w:color="auto"/>
            <w:bottom w:val="none" w:sz="0" w:space="0" w:color="auto"/>
            <w:right w:val="none" w:sz="0" w:space="0" w:color="auto"/>
          </w:divBdr>
        </w:div>
        <w:div w:id="176166146">
          <w:marLeft w:val="274"/>
          <w:marRight w:val="0"/>
          <w:marTop w:val="138"/>
          <w:marBottom w:val="0"/>
          <w:divBdr>
            <w:top w:val="none" w:sz="0" w:space="0" w:color="auto"/>
            <w:left w:val="none" w:sz="0" w:space="0" w:color="auto"/>
            <w:bottom w:val="none" w:sz="0" w:space="0" w:color="auto"/>
            <w:right w:val="none" w:sz="0" w:space="0" w:color="auto"/>
          </w:divBdr>
        </w:div>
        <w:div w:id="1672177271">
          <w:marLeft w:val="274"/>
          <w:marRight w:val="0"/>
          <w:marTop w:val="138"/>
          <w:marBottom w:val="0"/>
          <w:divBdr>
            <w:top w:val="none" w:sz="0" w:space="0" w:color="auto"/>
            <w:left w:val="none" w:sz="0" w:space="0" w:color="auto"/>
            <w:bottom w:val="none" w:sz="0" w:space="0" w:color="auto"/>
            <w:right w:val="none" w:sz="0" w:space="0" w:color="auto"/>
          </w:divBdr>
        </w:div>
        <w:div w:id="1217930685">
          <w:marLeft w:val="274"/>
          <w:marRight w:val="0"/>
          <w:marTop w:val="138"/>
          <w:marBottom w:val="0"/>
          <w:divBdr>
            <w:top w:val="none" w:sz="0" w:space="0" w:color="auto"/>
            <w:left w:val="none" w:sz="0" w:space="0" w:color="auto"/>
            <w:bottom w:val="none" w:sz="0" w:space="0" w:color="auto"/>
            <w:right w:val="none" w:sz="0" w:space="0" w:color="auto"/>
          </w:divBdr>
        </w:div>
        <w:div w:id="1048408940">
          <w:marLeft w:val="274"/>
          <w:marRight w:val="0"/>
          <w:marTop w:val="138"/>
          <w:marBottom w:val="0"/>
          <w:divBdr>
            <w:top w:val="none" w:sz="0" w:space="0" w:color="auto"/>
            <w:left w:val="none" w:sz="0" w:space="0" w:color="auto"/>
            <w:bottom w:val="none" w:sz="0" w:space="0" w:color="auto"/>
            <w:right w:val="none" w:sz="0" w:space="0" w:color="auto"/>
          </w:divBdr>
        </w:div>
        <w:div w:id="1559855030">
          <w:marLeft w:val="274"/>
          <w:marRight w:val="0"/>
          <w:marTop w:val="138"/>
          <w:marBottom w:val="0"/>
          <w:divBdr>
            <w:top w:val="none" w:sz="0" w:space="0" w:color="auto"/>
            <w:left w:val="none" w:sz="0" w:space="0" w:color="auto"/>
            <w:bottom w:val="none" w:sz="0" w:space="0" w:color="auto"/>
            <w:right w:val="none" w:sz="0" w:space="0" w:color="auto"/>
          </w:divBdr>
        </w:div>
        <w:div w:id="170685311">
          <w:marLeft w:val="274"/>
          <w:marRight w:val="0"/>
          <w:marTop w:val="13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EACBC-EDBD-4AA8-9CE3-89135EE8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709</Words>
  <Characters>4468</Characters>
  <Application>Microsoft Office Word</Application>
  <DocSecurity>0</DocSecurity>
  <Lines>37</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Schuermanns</dc:creator>
  <cp:lastModifiedBy>Schindel, Natalie</cp:lastModifiedBy>
  <cp:revision>2</cp:revision>
  <cp:lastPrinted>2022-07-05T06:06:00Z</cp:lastPrinted>
  <dcterms:created xsi:type="dcterms:W3CDTF">2022-07-05T14:31:00Z</dcterms:created>
  <dcterms:modified xsi:type="dcterms:W3CDTF">2022-07-05T14:31:00Z</dcterms:modified>
</cp:coreProperties>
</file>