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5CAE67" w14:textId="0B8E82AC" w:rsidR="00215F48" w:rsidRPr="00B50A59" w:rsidRDefault="007B3CC7" w:rsidP="00215F48">
      <w:pPr>
        <w:tabs>
          <w:tab w:val="left" w:pos="7513"/>
        </w:tabs>
        <w:spacing w:after="120" w:line="360" w:lineRule="auto"/>
        <w:ind w:right="-2"/>
        <w:rPr>
          <w:rFonts w:ascii="Myriad Pro" w:eastAsia="Times" w:hAnsi="Myriad Pro" w:cs="Arial"/>
          <w:b/>
          <w:sz w:val="28"/>
          <w:szCs w:val="28"/>
          <w:lang w:eastAsia="de-DE"/>
        </w:rPr>
      </w:pPr>
      <w:r>
        <w:rPr>
          <w:rFonts w:ascii="Myriad Pro" w:eastAsia="Times" w:hAnsi="Myriad Pro" w:cs="Arial"/>
          <w:b/>
          <w:sz w:val="28"/>
          <w:szCs w:val="28"/>
          <w:lang w:eastAsia="de-DE"/>
        </w:rPr>
        <w:t xml:space="preserve">Mit „sehr gut“ benotet: </w:t>
      </w:r>
      <w:r w:rsidR="00D973AA">
        <w:rPr>
          <w:rFonts w:ascii="Myriad Pro" w:eastAsia="Times" w:hAnsi="Myriad Pro" w:cs="Arial"/>
          <w:b/>
          <w:sz w:val="28"/>
          <w:szCs w:val="28"/>
          <w:lang w:eastAsia="de-DE"/>
        </w:rPr>
        <w:t>RhönSprudel</w:t>
      </w:r>
      <w:r w:rsidR="00C67144">
        <w:rPr>
          <w:rFonts w:ascii="Myriad Pro" w:eastAsia="Times" w:hAnsi="Myriad Pro" w:cs="Arial"/>
          <w:b/>
          <w:sz w:val="28"/>
          <w:szCs w:val="28"/>
          <w:lang w:eastAsia="de-DE"/>
        </w:rPr>
        <w:t xml:space="preserve"> </w:t>
      </w:r>
      <w:r>
        <w:rPr>
          <w:rFonts w:ascii="Myriad Pro" w:eastAsia="Times" w:hAnsi="Myriad Pro" w:cs="Arial"/>
          <w:b/>
          <w:sz w:val="28"/>
          <w:szCs w:val="28"/>
          <w:lang w:eastAsia="de-DE"/>
        </w:rPr>
        <w:t xml:space="preserve">Medium überzeugt bei </w:t>
      </w:r>
      <w:r w:rsidR="00161898">
        <w:rPr>
          <w:rFonts w:ascii="Myriad Pro" w:eastAsia="Times" w:hAnsi="Myriad Pro" w:cs="Arial"/>
          <w:b/>
          <w:sz w:val="28"/>
          <w:szCs w:val="28"/>
          <w:lang w:eastAsia="de-DE"/>
        </w:rPr>
        <w:t>ÖKO</w:t>
      </w:r>
      <w:r>
        <w:rPr>
          <w:rFonts w:ascii="Myriad Pro" w:eastAsia="Times" w:hAnsi="Myriad Pro" w:cs="Arial"/>
          <w:b/>
          <w:sz w:val="28"/>
          <w:szCs w:val="28"/>
          <w:lang w:eastAsia="de-DE"/>
        </w:rPr>
        <w:t>-</w:t>
      </w:r>
      <w:r w:rsidR="00161898">
        <w:rPr>
          <w:rFonts w:ascii="Myriad Pro" w:eastAsia="Times" w:hAnsi="Myriad Pro" w:cs="Arial"/>
          <w:b/>
          <w:sz w:val="28"/>
          <w:szCs w:val="28"/>
          <w:lang w:eastAsia="de-DE"/>
        </w:rPr>
        <w:t xml:space="preserve">TEST </w:t>
      </w:r>
    </w:p>
    <w:p w14:paraId="679B9608" w14:textId="7537C08C" w:rsidR="00B33060" w:rsidRDefault="00781B6B" w:rsidP="002E1635">
      <w:pPr>
        <w:tabs>
          <w:tab w:val="left" w:pos="7513"/>
        </w:tabs>
        <w:spacing w:after="120" w:line="360" w:lineRule="auto"/>
        <w:ind w:right="-2"/>
        <w:jc w:val="both"/>
        <w:rPr>
          <w:rFonts w:ascii="Myriad Pro" w:eastAsia="Times" w:hAnsi="Myriad Pro" w:cs="Arial"/>
          <w:b/>
          <w:sz w:val="24"/>
          <w:szCs w:val="24"/>
          <w:lang w:eastAsia="de-DE"/>
        </w:rPr>
      </w:pPr>
      <w:r>
        <w:rPr>
          <w:rFonts w:ascii="Myriad Pro" w:eastAsia="Times" w:hAnsi="Myriad Pro" w:cs="Arial"/>
          <w:b/>
          <w:sz w:val="24"/>
          <w:szCs w:val="24"/>
          <w:lang w:eastAsia="de-DE"/>
        </w:rPr>
        <w:t xml:space="preserve">Die herausragende natürliche Reinheit der Mineralwassersorte RhönSprudel </w:t>
      </w:r>
      <w:r w:rsidR="007B3CC7">
        <w:rPr>
          <w:rFonts w:ascii="Myriad Pro" w:eastAsia="Times" w:hAnsi="Myriad Pro" w:cs="Arial"/>
          <w:b/>
          <w:sz w:val="24"/>
          <w:szCs w:val="24"/>
          <w:lang w:eastAsia="de-DE"/>
        </w:rPr>
        <w:t>Medium</w:t>
      </w:r>
      <w:r>
        <w:rPr>
          <w:rFonts w:ascii="Myriad Pro" w:eastAsia="Times" w:hAnsi="Myriad Pro" w:cs="Arial"/>
          <w:b/>
          <w:sz w:val="24"/>
          <w:szCs w:val="24"/>
          <w:lang w:eastAsia="de-DE"/>
        </w:rPr>
        <w:t xml:space="preserve"> </w:t>
      </w:r>
      <w:r w:rsidR="00161898">
        <w:rPr>
          <w:rFonts w:ascii="Myriad Pro" w:eastAsia="Times" w:hAnsi="Myriad Pro" w:cs="Arial"/>
          <w:b/>
          <w:sz w:val="24"/>
          <w:szCs w:val="24"/>
          <w:lang w:eastAsia="de-DE"/>
        </w:rPr>
        <w:t xml:space="preserve">0,75 Liter GDB Glas </w:t>
      </w:r>
      <w:r>
        <w:rPr>
          <w:rFonts w:ascii="Myriad Pro" w:eastAsia="Times" w:hAnsi="Myriad Pro" w:cs="Arial"/>
          <w:b/>
          <w:sz w:val="24"/>
          <w:szCs w:val="24"/>
          <w:lang w:eastAsia="de-DE"/>
        </w:rPr>
        <w:t xml:space="preserve">wurde beim großen </w:t>
      </w:r>
      <w:r w:rsidR="007B3CC7">
        <w:rPr>
          <w:rFonts w:ascii="Myriad Pro" w:eastAsia="Times" w:hAnsi="Myriad Pro" w:cs="Arial"/>
          <w:b/>
          <w:sz w:val="24"/>
          <w:szCs w:val="24"/>
          <w:lang w:eastAsia="de-DE"/>
        </w:rPr>
        <w:t>Medium-</w:t>
      </w:r>
      <w:r>
        <w:rPr>
          <w:rFonts w:ascii="Myriad Pro" w:eastAsia="Times" w:hAnsi="Myriad Pro" w:cs="Arial"/>
          <w:b/>
          <w:sz w:val="24"/>
          <w:szCs w:val="24"/>
          <w:lang w:eastAsia="de-DE"/>
        </w:rPr>
        <w:t xml:space="preserve">Mineralwassertest des Verbrauchermagazins </w:t>
      </w:r>
      <w:r w:rsidR="00161898">
        <w:rPr>
          <w:rFonts w:ascii="Myriad Pro" w:eastAsia="Times" w:hAnsi="Myriad Pro" w:cs="Arial"/>
          <w:b/>
          <w:sz w:val="24"/>
          <w:szCs w:val="24"/>
          <w:lang w:eastAsia="de-DE"/>
        </w:rPr>
        <w:t>ÖKO-TEST</w:t>
      </w:r>
      <w:r>
        <w:rPr>
          <w:rFonts w:ascii="Myriad Pro" w:eastAsia="Times" w:hAnsi="Myriad Pro" w:cs="Arial"/>
          <w:b/>
          <w:sz w:val="24"/>
          <w:szCs w:val="24"/>
          <w:lang w:eastAsia="de-DE"/>
        </w:rPr>
        <w:t xml:space="preserve"> mit der Bestnote „sehr gut“ bestätigt. </w:t>
      </w:r>
    </w:p>
    <w:p w14:paraId="56D7B168" w14:textId="0144117A" w:rsidR="00CF4085" w:rsidRDefault="003173A2" w:rsidP="002E1635">
      <w:pPr>
        <w:tabs>
          <w:tab w:val="left" w:pos="7513"/>
        </w:tabs>
        <w:spacing w:after="120" w:line="360" w:lineRule="auto"/>
        <w:ind w:right="-2"/>
        <w:jc w:val="both"/>
        <w:rPr>
          <w:rFonts w:ascii="Myriad Pro" w:eastAsia="Times" w:hAnsi="Myriad Pro" w:cs="Arial"/>
          <w:sz w:val="24"/>
          <w:szCs w:val="24"/>
          <w:lang w:eastAsia="de-DE"/>
        </w:rPr>
      </w:pPr>
      <w:r>
        <w:rPr>
          <w:rFonts w:ascii="Myriad Pro" w:eastAsia="Times" w:hAnsi="Myriad Pro" w:cs="Arial"/>
          <w:b/>
          <w:sz w:val="24"/>
          <w:szCs w:val="24"/>
          <w:lang w:eastAsia="de-DE"/>
        </w:rPr>
        <w:t xml:space="preserve">Ebersburg/Weyhers, </w:t>
      </w:r>
      <w:r w:rsidR="007B3CC7">
        <w:rPr>
          <w:rFonts w:ascii="Myriad Pro" w:eastAsia="Times" w:hAnsi="Myriad Pro" w:cs="Arial"/>
          <w:b/>
          <w:sz w:val="24"/>
          <w:szCs w:val="24"/>
          <w:lang w:eastAsia="de-DE"/>
        </w:rPr>
        <w:t>Juni</w:t>
      </w:r>
      <w:r w:rsidR="00031635">
        <w:rPr>
          <w:rFonts w:ascii="Myriad Pro" w:eastAsia="Times" w:hAnsi="Myriad Pro" w:cs="Arial"/>
          <w:b/>
          <w:sz w:val="24"/>
          <w:szCs w:val="24"/>
          <w:lang w:eastAsia="de-DE"/>
        </w:rPr>
        <w:t xml:space="preserve"> </w:t>
      </w:r>
      <w:r w:rsidR="00D973AA">
        <w:rPr>
          <w:rFonts w:ascii="Myriad Pro" w:eastAsia="Times" w:hAnsi="Myriad Pro" w:cs="Arial"/>
          <w:b/>
          <w:sz w:val="24"/>
          <w:szCs w:val="24"/>
          <w:lang w:eastAsia="de-DE"/>
        </w:rPr>
        <w:t>20</w:t>
      </w:r>
      <w:r w:rsidR="007B3CC7">
        <w:rPr>
          <w:rFonts w:ascii="Myriad Pro" w:eastAsia="Times" w:hAnsi="Myriad Pro" w:cs="Arial"/>
          <w:b/>
          <w:sz w:val="24"/>
          <w:szCs w:val="24"/>
          <w:lang w:eastAsia="de-DE"/>
        </w:rPr>
        <w:t>20</w:t>
      </w:r>
      <w:r w:rsidR="00215F48" w:rsidRPr="00215F48">
        <w:rPr>
          <w:rFonts w:ascii="Myriad Pro" w:eastAsia="Times" w:hAnsi="Myriad Pro" w:cs="Arial"/>
          <w:b/>
          <w:sz w:val="24"/>
          <w:szCs w:val="24"/>
          <w:lang w:eastAsia="de-DE"/>
        </w:rPr>
        <w:t>.</w:t>
      </w:r>
      <w:r w:rsidR="001F0771">
        <w:rPr>
          <w:rFonts w:ascii="Myriad Pro" w:eastAsia="Times" w:hAnsi="Myriad Pro" w:cs="Arial"/>
          <w:sz w:val="24"/>
          <w:szCs w:val="24"/>
          <w:lang w:eastAsia="de-DE"/>
        </w:rPr>
        <w:t xml:space="preserve"> </w:t>
      </w:r>
      <w:bookmarkStart w:id="0" w:name="_Hlk42171296"/>
      <w:r w:rsidR="00161898">
        <w:rPr>
          <w:rFonts w:ascii="Myriad Pro" w:eastAsia="Times" w:hAnsi="Myriad Pro" w:cs="Arial"/>
          <w:sz w:val="24"/>
          <w:szCs w:val="24"/>
          <w:lang w:eastAsia="de-DE"/>
        </w:rPr>
        <w:t xml:space="preserve">Um die Bezeichnung „Mineralwasser“ tragen zu dürfen, muss ein Produkt besondere Qualitätskriterien erfüllen: So müssen </w:t>
      </w:r>
      <w:r w:rsidR="007B3CC7" w:rsidRPr="007B3CC7">
        <w:rPr>
          <w:rFonts w:ascii="Myriad Pro" w:eastAsia="Times" w:hAnsi="Myriad Pro" w:cs="Arial"/>
          <w:sz w:val="24"/>
          <w:szCs w:val="24"/>
          <w:lang w:eastAsia="de-DE"/>
        </w:rPr>
        <w:t>Mineralwässer aus unterirdischen Quellen stammen, die vor Verunreinigungen geschützt sind</w:t>
      </w:r>
      <w:r w:rsidR="005E5A63">
        <w:rPr>
          <w:rFonts w:ascii="Myriad Pro" w:eastAsia="Times" w:hAnsi="Myriad Pro" w:cs="Arial"/>
          <w:sz w:val="24"/>
          <w:szCs w:val="24"/>
          <w:lang w:eastAsia="de-DE"/>
        </w:rPr>
        <w:t xml:space="preserve"> und</w:t>
      </w:r>
      <w:r w:rsidR="007B3CC7" w:rsidRPr="007B3CC7">
        <w:rPr>
          <w:rFonts w:ascii="Myriad Pro" w:eastAsia="Times" w:hAnsi="Myriad Pro" w:cs="Arial"/>
          <w:sz w:val="24"/>
          <w:szCs w:val="24"/>
          <w:lang w:eastAsia="de-DE"/>
        </w:rPr>
        <w:t xml:space="preserve"> „von ursprünglicher Reinheit“ sein</w:t>
      </w:r>
      <w:r w:rsidR="005E5A63">
        <w:rPr>
          <w:rFonts w:ascii="Myriad Pro" w:eastAsia="Times" w:hAnsi="Myriad Pro" w:cs="Arial"/>
          <w:sz w:val="24"/>
          <w:szCs w:val="24"/>
          <w:lang w:eastAsia="de-DE"/>
        </w:rPr>
        <w:t xml:space="preserve"> – es</w:t>
      </w:r>
      <w:r w:rsidR="005E5A63" w:rsidRPr="005E5A63">
        <w:rPr>
          <w:rFonts w:ascii="Myriad Pro" w:eastAsia="Times" w:hAnsi="Myriad Pro" w:cs="Arial"/>
          <w:sz w:val="24"/>
          <w:szCs w:val="24"/>
          <w:lang w:eastAsia="de-DE"/>
        </w:rPr>
        <w:t xml:space="preserve"> darf bis auf Kohlensäure nichts hinzugefügt </w:t>
      </w:r>
      <w:r w:rsidR="00161898">
        <w:rPr>
          <w:rFonts w:ascii="Myriad Pro" w:eastAsia="Times" w:hAnsi="Myriad Pro" w:cs="Arial"/>
          <w:sz w:val="24"/>
          <w:szCs w:val="24"/>
          <w:lang w:eastAsia="de-DE"/>
        </w:rPr>
        <w:t>oder</w:t>
      </w:r>
      <w:r w:rsidR="00161898" w:rsidRPr="005E5A63">
        <w:rPr>
          <w:rFonts w:ascii="Myriad Pro" w:eastAsia="Times" w:hAnsi="Myriad Pro" w:cs="Arial"/>
          <w:sz w:val="24"/>
          <w:szCs w:val="24"/>
          <w:lang w:eastAsia="de-DE"/>
        </w:rPr>
        <w:t xml:space="preserve"> </w:t>
      </w:r>
      <w:r w:rsidR="005E5A63" w:rsidRPr="005E5A63">
        <w:rPr>
          <w:rFonts w:ascii="Myriad Pro" w:eastAsia="Times" w:hAnsi="Myriad Pro" w:cs="Arial"/>
          <w:sz w:val="24"/>
          <w:szCs w:val="24"/>
          <w:lang w:eastAsia="de-DE"/>
        </w:rPr>
        <w:t>an der natürlichen Mineralisierung verändert werden</w:t>
      </w:r>
      <w:r w:rsidR="007B3CC7" w:rsidRPr="007B3CC7">
        <w:rPr>
          <w:rFonts w:ascii="Myriad Pro" w:eastAsia="Times" w:hAnsi="Myriad Pro" w:cs="Arial"/>
          <w:sz w:val="24"/>
          <w:szCs w:val="24"/>
          <w:lang w:eastAsia="de-DE"/>
        </w:rPr>
        <w:t xml:space="preserve">. </w:t>
      </w:r>
      <w:bookmarkEnd w:id="0"/>
      <w:r w:rsidR="00B9608E" w:rsidRPr="00CF4085">
        <w:rPr>
          <w:rFonts w:ascii="Myriad Pro" w:eastAsia="Times" w:hAnsi="Myriad Pro" w:cs="Arial"/>
          <w:sz w:val="24"/>
          <w:szCs w:val="24"/>
          <w:lang w:eastAsia="de-DE"/>
        </w:rPr>
        <w:t>Dies</w:t>
      </w:r>
      <w:r w:rsidR="005D77A8">
        <w:rPr>
          <w:rFonts w:ascii="Myriad Pro" w:eastAsia="Times" w:hAnsi="Myriad Pro" w:cs="Arial"/>
          <w:sz w:val="24"/>
          <w:szCs w:val="24"/>
          <w:lang w:eastAsia="de-DE"/>
        </w:rPr>
        <w:t>e</w:t>
      </w:r>
      <w:r w:rsidR="00B9608E" w:rsidRPr="00CF4085">
        <w:rPr>
          <w:rFonts w:ascii="Myriad Pro" w:eastAsia="Times" w:hAnsi="Myriad Pro" w:cs="Arial"/>
          <w:sz w:val="24"/>
          <w:szCs w:val="24"/>
          <w:lang w:eastAsia="de-DE"/>
        </w:rPr>
        <w:t xml:space="preserve"> und weitere umfangreiche </w:t>
      </w:r>
      <w:r w:rsidR="00161898" w:rsidRPr="00CF4085">
        <w:rPr>
          <w:rFonts w:ascii="Myriad Pro" w:eastAsia="Times" w:hAnsi="Myriad Pro" w:cs="Arial"/>
          <w:sz w:val="24"/>
          <w:szCs w:val="24"/>
          <w:lang w:eastAsia="de-DE"/>
        </w:rPr>
        <w:t>Qualitäts</w:t>
      </w:r>
      <w:r w:rsidR="00161898">
        <w:rPr>
          <w:rFonts w:ascii="Myriad Pro" w:eastAsia="Times" w:hAnsi="Myriad Pro" w:cs="Arial"/>
          <w:sz w:val="24"/>
          <w:szCs w:val="24"/>
          <w:lang w:eastAsia="de-DE"/>
        </w:rPr>
        <w:t>anforderungen</w:t>
      </w:r>
      <w:r w:rsidR="00161898" w:rsidRPr="00CF4085">
        <w:rPr>
          <w:rFonts w:ascii="Myriad Pro" w:eastAsia="Times" w:hAnsi="Myriad Pro" w:cs="Arial"/>
          <w:sz w:val="24"/>
          <w:szCs w:val="24"/>
          <w:lang w:eastAsia="de-DE"/>
        </w:rPr>
        <w:t xml:space="preserve"> </w:t>
      </w:r>
      <w:r w:rsidR="00B9608E" w:rsidRPr="00CF4085">
        <w:rPr>
          <w:rFonts w:ascii="Myriad Pro" w:eastAsia="Times" w:hAnsi="Myriad Pro" w:cs="Arial"/>
          <w:sz w:val="24"/>
          <w:szCs w:val="24"/>
          <w:lang w:eastAsia="de-DE"/>
        </w:rPr>
        <w:t xml:space="preserve">sind in der Mineral- und Tafelwasserverordnung </w:t>
      </w:r>
      <w:r w:rsidR="007E0D54">
        <w:rPr>
          <w:rFonts w:ascii="Myriad Pro" w:eastAsia="Times" w:hAnsi="Myriad Pro" w:cs="Arial"/>
          <w:sz w:val="24"/>
          <w:szCs w:val="24"/>
          <w:lang w:eastAsia="de-DE"/>
        </w:rPr>
        <w:t xml:space="preserve">festgelegt </w:t>
      </w:r>
      <w:r w:rsidR="00B9608E">
        <w:rPr>
          <w:rFonts w:ascii="Myriad Pro" w:eastAsia="Times" w:hAnsi="Myriad Pro" w:cs="Arial"/>
          <w:sz w:val="24"/>
          <w:szCs w:val="24"/>
          <w:lang w:eastAsia="de-DE"/>
        </w:rPr>
        <w:t xml:space="preserve">und jedes </w:t>
      </w:r>
      <w:r w:rsidR="00B9608E" w:rsidRPr="00CF4085">
        <w:rPr>
          <w:rFonts w:ascii="Myriad Pro" w:eastAsia="Times" w:hAnsi="Myriad Pro" w:cs="Arial"/>
          <w:sz w:val="24"/>
          <w:szCs w:val="24"/>
          <w:lang w:eastAsia="de-DE"/>
        </w:rPr>
        <w:t>Mineralwasser</w:t>
      </w:r>
      <w:r w:rsidR="00B9608E">
        <w:rPr>
          <w:rFonts w:ascii="Myriad Pro" w:eastAsia="Times" w:hAnsi="Myriad Pro" w:cs="Arial"/>
          <w:sz w:val="24"/>
          <w:szCs w:val="24"/>
          <w:lang w:eastAsia="de-DE"/>
        </w:rPr>
        <w:t xml:space="preserve"> </w:t>
      </w:r>
      <w:r w:rsidR="00161898">
        <w:rPr>
          <w:rFonts w:ascii="Myriad Pro" w:eastAsia="Times" w:hAnsi="Myriad Pro" w:cs="Arial"/>
          <w:sz w:val="24"/>
          <w:szCs w:val="24"/>
          <w:lang w:eastAsia="de-DE"/>
        </w:rPr>
        <w:t xml:space="preserve">benötigt </w:t>
      </w:r>
      <w:r w:rsidR="00B9608E">
        <w:rPr>
          <w:rFonts w:ascii="Myriad Pro" w:eastAsia="Times" w:hAnsi="Myriad Pro" w:cs="Arial"/>
          <w:sz w:val="24"/>
          <w:szCs w:val="24"/>
          <w:lang w:eastAsia="de-DE"/>
        </w:rPr>
        <w:t>deshalb eine</w:t>
      </w:r>
      <w:r w:rsidR="00B9608E" w:rsidRPr="00CF4085">
        <w:rPr>
          <w:rFonts w:ascii="Myriad Pro" w:eastAsia="Times" w:hAnsi="Myriad Pro" w:cs="Arial"/>
          <w:sz w:val="24"/>
          <w:szCs w:val="24"/>
          <w:lang w:eastAsia="de-DE"/>
        </w:rPr>
        <w:t xml:space="preserve"> amtlich</w:t>
      </w:r>
      <w:r w:rsidR="00B9608E">
        <w:rPr>
          <w:rFonts w:ascii="Myriad Pro" w:eastAsia="Times" w:hAnsi="Myriad Pro" w:cs="Arial"/>
          <w:sz w:val="24"/>
          <w:szCs w:val="24"/>
          <w:lang w:eastAsia="de-DE"/>
        </w:rPr>
        <w:t>e Prüfung und Anerkennung</w:t>
      </w:r>
      <w:r w:rsidR="00B9608E" w:rsidRPr="00CF4085">
        <w:rPr>
          <w:rFonts w:ascii="Myriad Pro" w:eastAsia="Times" w:hAnsi="Myriad Pro" w:cs="Arial"/>
          <w:sz w:val="24"/>
          <w:szCs w:val="24"/>
          <w:lang w:eastAsia="de-DE"/>
        </w:rPr>
        <w:t xml:space="preserve">. </w:t>
      </w:r>
      <w:r w:rsidR="007B3CC7" w:rsidRPr="007B3CC7">
        <w:rPr>
          <w:rFonts w:ascii="Myriad Pro" w:eastAsia="Times" w:hAnsi="Myriad Pro" w:cs="Arial"/>
          <w:sz w:val="24"/>
          <w:szCs w:val="24"/>
          <w:lang w:eastAsia="de-DE"/>
        </w:rPr>
        <w:t xml:space="preserve">Die Einhaltung dieser strikten Vorgaben testete das Verbrauchermagazin </w:t>
      </w:r>
      <w:r w:rsidR="00161898">
        <w:rPr>
          <w:rFonts w:ascii="Myriad Pro" w:eastAsia="Times" w:hAnsi="Myriad Pro" w:cs="Arial"/>
          <w:sz w:val="24"/>
          <w:szCs w:val="24"/>
          <w:lang w:eastAsia="de-DE"/>
        </w:rPr>
        <w:t>ÖKO-TEST</w:t>
      </w:r>
      <w:r w:rsidR="007B3CC7" w:rsidRPr="007B3CC7">
        <w:rPr>
          <w:rFonts w:ascii="Myriad Pro" w:eastAsia="Times" w:hAnsi="Myriad Pro" w:cs="Arial"/>
          <w:sz w:val="24"/>
          <w:szCs w:val="24"/>
          <w:lang w:eastAsia="de-DE"/>
        </w:rPr>
        <w:t xml:space="preserve"> in seiner aktuellen Ausgabe vom Juni 2020 und überprüfte insgesamt 100 Medium-Mineralwässer. </w:t>
      </w:r>
      <w:r w:rsidR="00D11263">
        <w:rPr>
          <w:rFonts w:ascii="Myriad Pro" w:eastAsia="Times" w:hAnsi="Myriad Pro" w:cs="Arial"/>
          <w:sz w:val="24"/>
          <w:szCs w:val="24"/>
          <w:lang w:eastAsia="de-DE"/>
        </w:rPr>
        <w:t xml:space="preserve">RhönSprudel </w:t>
      </w:r>
      <w:r w:rsidR="007B3CC7">
        <w:rPr>
          <w:rFonts w:ascii="Myriad Pro" w:eastAsia="Times" w:hAnsi="Myriad Pro" w:cs="Arial"/>
          <w:sz w:val="24"/>
          <w:szCs w:val="24"/>
          <w:lang w:eastAsia="de-DE"/>
        </w:rPr>
        <w:t>Medium</w:t>
      </w:r>
      <w:r w:rsidR="00D11263">
        <w:rPr>
          <w:rFonts w:ascii="Myriad Pro" w:eastAsia="Times" w:hAnsi="Myriad Pro" w:cs="Arial"/>
          <w:sz w:val="24"/>
          <w:szCs w:val="24"/>
          <w:lang w:eastAsia="de-DE"/>
        </w:rPr>
        <w:t>, das die Bestnote „sehr gut“ erhielt</w:t>
      </w:r>
      <w:r w:rsidR="00104B1C">
        <w:rPr>
          <w:rFonts w:ascii="Myriad Pro" w:eastAsia="Times" w:hAnsi="Myriad Pro" w:cs="Arial"/>
          <w:sz w:val="24"/>
          <w:szCs w:val="24"/>
          <w:lang w:eastAsia="de-DE"/>
        </w:rPr>
        <w:t>,</w:t>
      </w:r>
      <w:r w:rsidR="00535432" w:rsidRPr="00535432">
        <w:rPr>
          <w:rFonts w:ascii="Myriad Pro" w:eastAsia="Times" w:hAnsi="Myriad Pro" w:cs="Arial"/>
          <w:sz w:val="24"/>
          <w:szCs w:val="24"/>
          <w:lang w:eastAsia="de-DE"/>
        </w:rPr>
        <w:t xml:space="preserve"> </w:t>
      </w:r>
      <w:r w:rsidR="00B9608E">
        <w:rPr>
          <w:rFonts w:ascii="Myriad Pro" w:eastAsia="Times" w:hAnsi="Myriad Pro" w:cs="Arial"/>
          <w:sz w:val="24"/>
          <w:szCs w:val="24"/>
          <w:lang w:eastAsia="de-DE"/>
        </w:rPr>
        <w:t xml:space="preserve">konnte </w:t>
      </w:r>
      <w:r w:rsidR="00535432" w:rsidRPr="00535432">
        <w:rPr>
          <w:rFonts w:ascii="Myriad Pro" w:eastAsia="Times" w:hAnsi="Myriad Pro" w:cs="Arial"/>
          <w:sz w:val="24"/>
          <w:szCs w:val="24"/>
          <w:lang w:eastAsia="de-DE"/>
        </w:rPr>
        <w:t xml:space="preserve">in allen </w:t>
      </w:r>
      <w:r w:rsidR="00E03DAE">
        <w:rPr>
          <w:rFonts w:ascii="Myriad Pro" w:eastAsia="Times" w:hAnsi="Myriad Pro" w:cs="Arial"/>
          <w:sz w:val="24"/>
          <w:szCs w:val="24"/>
          <w:lang w:eastAsia="de-DE"/>
        </w:rPr>
        <w:t>K</w:t>
      </w:r>
      <w:r w:rsidR="007A2087">
        <w:rPr>
          <w:rFonts w:ascii="Myriad Pro" w:eastAsia="Times" w:hAnsi="Myriad Pro" w:cs="Arial"/>
          <w:sz w:val="24"/>
          <w:szCs w:val="24"/>
          <w:lang w:eastAsia="de-DE"/>
        </w:rPr>
        <w:t xml:space="preserve">ategorien vorbehaltlos </w:t>
      </w:r>
      <w:r w:rsidR="00535432" w:rsidRPr="00535432">
        <w:rPr>
          <w:rFonts w:ascii="Myriad Pro" w:eastAsia="Times" w:hAnsi="Myriad Pro" w:cs="Arial"/>
          <w:sz w:val="24"/>
          <w:szCs w:val="24"/>
          <w:lang w:eastAsia="de-DE"/>
        </w:rPr>
        <w:t>üb</w:t>
      </w:r>
      <w:bookmarkStart w:id="1" w:name="_GoBack"/>
      <w:bookmarkEnd w:id="1"/>
      <w:r w:rsidR="00535432" w:rsidRPr="00535432">
        <w:rPr>
          <w:rFonts w:ascii="Myriad Pro" w:eastAsia="Times" w:hAnsi="Myriad Pro" w:cs="Arial"/>
          <w:sz w:val="24"/>
          <w:szCs w:val="24"/>
          <w:lang w:eastAsia="de-DE"/>
        </w:rPr>
        <w:t>erzeuge</w:t>
      </w:r>
      <w:r w:rsidR="00B9608E">
        <w:rPr>
          <w:rFonts w:ascii="Myriad Pro" w:eastAsia="Times" w:hAnsi="Myriad Pro" w:cs="Arial"/>
          <w:sz w:val="24"/>
          <w:szCs w:val="24"/>
          <w:lang w:eastAsia="de-DE"/>
        </w:rPr>
        <w:t>n</w:t>
      </w:r>
      <w:r w:rsidR="00D11263">
        <w:rPr>
          <w:rFonts w:ascii="Myriad Pro" w:eastAsia="Times" w:hAnsi="Myriad Pro" w:cs="Arial"/>
          <w:sz w:val="24"/>
          <w:szCs w:val="24"/>
          <w:lang w:eastAsia="de-DE"/>
        </w:rPr>
        <w:t>.</w:t>
      </w:r>
      <w:r w:rsidR="0071684E">
        <w:rPr>
          <w:rFonts w:ascii="Myriad Pro" w:eastAsia="Times" w:hAnsi="Myriad Pro" w:cs="Arial"/>
          <w:sz w:val="24"/>
          <w:szCs w:val="24"/>
          <w:lang w:eastAsia="de-DE"/>
        </w:rPr>
        <w:t xml:space="preserve"> </w:t>
      </w:r>
      <w:r w:rsidR="00B9608E">
        <w:rPr>
          <w:rFonts w:ascii="Myriad Pro" w:eastAsia="Times" w:hAnsi="Myriad Pro" w:cs="Arial"/>
          <w:sz w:val="24"/>
          <w:szCs w:val="24"/>
          <w:lang w:eastAsia="de-DE"/>
        </w:rPr>
        <w:t xml:space="preserve">Damit </w:t>
      </w:r>
      <w:r w:rsidR="00B33060">
        <w:rPr>
          <w:rFonts w:ascii="Myriad Pro" w:eastAsia="Times" w:hAnsi="Myriad Pro" w:cs="Arial"/>
          <w:sz w:val="24"/>
          <w:szCs w:val="24"/>
          <w:lang w:eastAsia="de-DE"/>
        </w:rPr>
        <w:t xml:space="preserve">sieht </w:t>
      </w:r>
      <w:r w:rsidR="00161898">
        <w:rPr>
          <w:rFonts w:ascii="Myriad Pro" w:eastAsia="Times" w:hAnsi="Myriad Pro" w:cs="Arial"/>
          <w:sz w:val="24"/>
          <w:szCs w:val="24"/>
          <w:lang w:eastAsia="de-DE"/>
        </w:rPr>
        <w:t xml:space="preserve">der Mineralbrunnen </w:t>
      </w:r>
      <w:r w:rsidR="00B9608E">
        <w:rPr>
          <w:rFonts w:ascii="Myriad Pro" w:eastAsia="Times" w:hAnsi="Myriad Pro" w:cs="Arial"/>
          <w:sz w:val="24"/>
          <w:szCs w:val="24"/>
          <w:lang w:eastAsia="de-DE"/>
        </w:rPr>
        <w:t>nach einem „sehr gut“</w:t>
      </w:r>
      <w:r w:rsidR="00161898">
        <w:rPr>
          <w:rFonts w:ascii="Myriad Pro" w:eastAsia="Times" w:hAnsi="Myriad Pro" w:cs="Arial"/>
          <w:sz w:val="24"/>
          <w:szCs w:val="24"/>
          <w:lang w:eastAsia="de-DE"/>
        </w:rPr>
        <w:t xml:space="preserve"> für RhönSprudel Original 0,75 Liter Individualglas</w:t>
      </w:r>
      <w:r w:rsidR="00B9608E">
        <w:rPr>
          <w:rFonts w:ascii="Myriad Pro" w:eastAsia="Times" w:hAnsi="Myriad Pro" w:cs="Arial"/>
          <w:sz w:val="24"/>
          <w:szCs w:val="24"/>
          <w:lang w:eastAsia="de-DE"/>
        </w:rPr>
        <w:t xml:space="preserve"> im Jahr 20</w:t>
      </w:r>
      <w:r w:rsidR="00161898">
        <w:rPr>
          <w:rFonts w:ascii="Myriad Pro" w:eastAsia="Times" w:hAnsi="Myriad Pro" w:cs="Arial"/>
          <w:sz w:val="24"/>
          <w:szCs w:val="24"/>
          <w:lang w:eastAsia="de-DE"/>
        </w:rPr>
        <w:t>1</w:t>
      </w:r>
      <w:r w:rsidR="00B9608E">
        <w:rPr>
          <w:rFonts w:ascii="Myriad Pro" w:eastAsia="Times" w:hAnsi="Myriad Pro" w:cs="Arial"/>
          <w:sz w:val="24"/>
          <w:szCs w:val="24"/>
          <w:lang w:eastAsia="de-DE"/>
        </w:rPr>
        <w:t xml:space="preserve">9 </w:t>
      </w:r>
      <w:r w:rsidR="00B9608E" w:rsidRPr="00B9608E">
        <w:rPr>
          <w:rFonts w:ascii="Myriad Pro" w:eastAsia="Times" w:hAnsi="Myriad Pro" w:cs="Arial"/>
          <w:sz w:val="24"/>
          <w:szCs w:val="24"/>
          <w:lang w:eastAsia="de-DE"/>
        </w:rPr>
        <w:t>(</w:t>
      </w:r>
      <w:r w:rsidR="004810C5">
        <w:rPr>
          <w:rFonts w:ascii="Myriad Pro" w:eastAsia="Times" w:hAnsi="Myriad Pro" w:cs="Arial"/>
          <w:sz w:val="24"/>
          <w:szCs w:val="24"/>
          <w:lang w:eastAsia="de-DE"/>
        </w:rPr>
        <w:t>ÖKO-TEST</w:t>
      </w:r>
      <w:r w:rsidR="007C3868">
        <w:rPr>
          <w:rFonts w:ascii="Myriad Pro" w:eastAsia="Times" w:hAnsi="Myriad Pro" w:cs="Arial"/>
          <w:sz w:val="24"/>
          <w:szCs w:val="24"/>
          <w:lang w:eastAsia="de-DE"/>
        </w:rPr>
        <w:t xml:space="preserve"> </w:t>
      </w:r>
      <w:r w:rsidR="00B9608E" w:rsidRPr="00B9608E">
        <w:rPr>
          <w:rFonts w:ascii="Myriad Pro" w:eastAsia="Times" w:hAnsi="Myriad Pro" w:cs="Arial"/>
          <w:sz w:val="24"/>
          <w:szCs w:val="24"/>
          <w:lang w:eastAsia="de-DE"/>
        </w:rPr>
        <w:t>Magazin Ausgabe 7/</w:t>
      </w:r>
      <w:r w:rsidR="00161898">
        <w:rPr>
          <w:rFonts w:ascii="Myriad Pro" w:eastAsia="Times" w:hAnsi="Myriad Pro" w:cs="Arial"/>
          <w:sz w:val="24"/>
          <w:szCs w:val="24"/>
          <w:lang w:eastAsia="de-DE"/>
        </w:rPr>
        <w:t>1</w:t>
      </w:r>
      <w:r w:rsidR="00B9608E" w:rsidRPr="00B9608E">
        <w:rPr>
          <w:rFonts w:ascii="Myriad Pro" w:eastAsia="Times" w:hAnsi="Myriad Pro" w:cs="Arial"/>
          <w:sz w:val="24"/>
          <w:szCs w:val="24"/>
          <w:lang w:eastAsia="de-DE"/>
        </w:rPr>
        <w:t>9)</w:t>
      </w:r>
      <w:r w:rsidR="00B9608E">
        <w:rPr>
          <w:rFonts w:ascii="Myriad Pro" w:eastAsia="Times" w:hAnsi="Myriad Pro" w:cs="Arial"/>
          <w:sz w:val="24"/>
          <w:szCs w:val="24"/>
          <w:lang w:eastAsia="de-DE"/>
        </w:rPr>
        <w:t xml:space="preserve"> </w:t>
      </w:r>
      <w:r w:rsidR="007B3CC7">
        <w:rPr>
          <w:rFonts w:ascii="Myriad Pro" w:eastAsia="Times" w:hAnsi="Myriad Pro" w:cs="Arial"/>
          <w:sz w:val="24"/>
          <w:szCs w:val="24"/>
          <w:lang w:eastAsia="de-DE"/>
        </w:rPr>
        <w:t xml:space="preserve">sowie dem Erreichen der Bestnote </w:t>
      </w:r>
      <w:r w:rsidR="00161898">
        <w:rPr>
          <w:rFonts w:ascii="Myriad Pro" w:eastAsia="Times" w:hAnsi="Myriad Pro" w:cs="Arial"/>
          <w:sz w:val="24"/>
          <w:szCs w:val="24"/>
          <w:lang w:eastAsia="de-DE"/>
        </w:rPr>
        <w:t xml:space="preserve">für RhönSprudel Naturell 1,0 Liter PET </w:t>
      </w:r>
      <w:proofErr w:type="spellStart"/>
      <w:r w:rsidR="00161898">
        <w:rPr>
          <w:rFonts w:ascii="Myriad Pro" w:eastAsia="Times" w:hAnsi="Myriad Pro" w:cs="Arial"/>
          <w:sz w:val="24"/>
          <w:szCs w:val="24"/>
          <w:lang w:eastAsia="de-DE"/>
        </w:rPr>
        <w:t>Mehrweg</w:t>
      </w:r>
      <w:proofErr w:type="spellEnd"/>
      <w:r w:rsidR="00161898">
        <w:rPr>
          <w:rFonts w:ascii="Myriad Pro" w:eastAsia="Times" w:hAnsi="Myriad Pro" w:cs="Arial"/>
          <w:sz w:val="24"/>
          <w:szCs w:val="24"/>
          <w:lang w:eastAsia="de-DE"/>
        </w:rPr>
        <w:t xml:space="preserve"> </w:t>
      </w:r>
      <w:r w:rsidR="007B3CC7">
        <w:rPr>
          <w:rFonts w:ascii="Myriad Pro" w:eastAsia="Times" w:hAnsi="Myriad Pro" w:cs="Arial"/>
          <w:sz w:val="24"/>
          <w:szCs w:val="24"/>
          <w:lang w:eastAsia="de-DE"/>
        </w:rPr>
        <w:t>im Jahr 2017 (</w:t>
      </w:r>
      <w:r w:rsidR="004810C5">
        <w:rPr>
          <w:rFonts w:ascii="Myriad Pro" w:eastAsia="Times" w:hAnsi="Myriad Pro" w:cs="Arial"/>
          <w:sz w:val="24"/>
          <w:szCs w:val="24"/>
          <w:lang w:eastAsia="de-DE"/>
        </w:rPr>
        <w:t>ÖKO-TEST</w:t>
      </w:r>
      <w:r w:rsidR="007B3CC7">
        <w:rPr>
          <w:rFonts w:ascii="Myriad Pro" w:eastAsia="Times" w:hAnsi="Myriad Pro" w:cs="Arial"/>
          <w:sz w:val="24"/>
          <w:szCs w:val="24"/>
          <w:lang w:eastAsia="de-DE"/>
        </w:rPr>
        <w:t xml:space="preserve"> Magazin Ausgabe</w:t>
      </w:r>
      <w:r w:rsidR="003D3207">
        <w:rPr>
          <w:rFonts w:ascii="Myriad Pro" w:eastAsia="Times" w:hAnsi="Myriad Pro" w:cs="Arial"/>
          <w:sz w:val="24"/>
          <w:szCs w:val="24"/>
          <w:lang w:eastAsia="de-DE"/>
        </w:rPr>
        <w:t xml:space="preserve"> 8/17) </w:t>
      </w:r>
      <w:r w:rsidR="007C3868">
        <w:rPr>
          <w:rFonts w:ascii="Myriad Pro" w:eastAsia="Times" w:hAnsi="Myriad Pro" w:cs="Arial"/>
          <w:sz w:val="24"/>
          <w:szCs w:val="24"/>
          <w:lang w:eastAsia="de-DE"/>
        </w:rPr>
        <w:t xml:space="preserve">erneut seine herausragende natürliche Reinheit </w:t>
      </w:r>
      <w:r w:rsidR="00B33060">
        <w:rPr>
          <w:rFonts w:ascii="Myriad Pro" w:eastAsia="Times" w:hAnsi="Myriad Pro" w:cs="Arial"/>
          <w:sz w:val="24"/>
          <w:szCs w:val="24"/>
          <w:lang w:eastAsia="de-DE"/>
        </w:rPr>
        <w:t>bestätigt</w:t>
      </w:r>
      <w:r w:rsidR="007C3868">
        <w:rPr>
          <w:rFonts w:ascii="Myriad Pro" w:eastAsia="Times" w:hAnsi="Myriad Pro" w:cs="Arial"/>
          <w:sz w:val="24"/>
          <w:szCs w:val="24"/>
          <w:lang w:eastAsia="de-DE"/>
        </w:rPr>
        <w:t>.</w:t>
      </w:r>
    </w:p>
    <w:p w14:paraId="7AEF5FD3" w14:textId="77777777" w:rsidR="00104B1C" w:rsidRDefault="00104B1C" w:rsidP="002E1635">
      <w:pPr>
        <w:tabs>
          <w:tab w:val="left" w:pos="7513"/>
        </w:tabs>
        <w:spacing w:after="120" w:line="360" w:lineRule="auto"/>
        <w:ind w:right="-2"/>
        <w:jc w:val="both"/>
        <w:rPr>
          <w:rFonts w:ascii="Myriad Pro" w:eastAsia="Times" w:hAnsi="Myriad Pro" w:cs="Arial"/>
          <w:sz w:val="24"/>
          <w:szCs w:val="24"/>
          <w:lang w:eastAsia="de-DE"/>
        </w:rPr>
      </w:pPr>
    </w:p>
    <w:p w14:paraId="2BEDEF6C" w14:textId="77777777" w:rsidR="00CF4085" w:rsidRPr="00104B1C" w:rsidRDefault="00104B1C" w:rsidP="002E1635">
      <w:pPr>
        <w:tabs>
          <w:tab w:val="left" w:pos="7513"/>
        </w:tabs>
        <w:spacing w:after="120" w:line="360" w:lineRule="auto"/>
        <w:ind w:right="-2"/>
        <w:jc w:val="both"/>
        <w:rPr>
          <w:rFonts w:ascii="Myriad Pro" w:eastAsia="Times" w:hAnsi="Myriad Pro" w:cs="Arial"/>
          <w:b/>
          <w:sz w:val="24"/>
          <w:szCs w:val="24"/>
          <w:lang w:eastAsia="de-DE"/>
        </w:rPr>
      </w:pPr>
      <w:r w:rsidRPr="00104B1C">
        <w:rPr>
          <w:rFonts w:ascii="Myriad Pro" w:eastAsia="Times" w:hAnsi="Myriad Pro" w:cs="Arial"/>
          <w:b/>
          <w:sz w:val="24"/>
          <w:szCs w:val="24"/>
          <w:lang w:eastAsia="de-DE"/>
        </w:rPr>
        <w:t xml:space="preserve">Auszeichnung </w:t>
      </w:r>
      <w:r>
        <w:rPr>
          <w:rFonts w:ascii="Myriad Pro" w:eastAsia="Times" w:hAnsi="Myriad Pro" w:cs="Arial"/>
          <w:b/>
          <w:sz w:val="24"/>
          <w:szCs w:val="24"/>
          <w:lang w:eastAsia="de-DE"/>
        </w:rPr>
        <w:t xml:space="preserve">bestätigt </w:t>
      </w:r>
      <w:r w:rsidRPr="00104B1C">
        <w:rPr>
          <w:rFonts w:ascii="Myriad Pro" w:eastAsia="Times" w:hAnsi="Myriad Pro" w:cs="Arial"/>
          <w:b/>
          <w:sz w:val="24"/>
          <w:szCs w:val="24"/>
          <w:lang w:eastAsia="de-DE"/>
        </w:rPr>
        <w:t xml:space="preserve">die hohe Reinheit </w:t>
      </w:r>
      <w:r>
        <w:rPr>
          <w:rFonts w:ascii="Myriad Pro" w:eastAsia="Times" w:hAnsi="Myriad Pro" w:cs="Arial"/>
          <w:b/>
          <w:sz w:val="24"/>
          <w:szCs w:val="24"/>
          <w:lang w:eastAsia="de-DE"/>
        </w:rPr>
        <w:t xml:space="preserve">des RhönSprudel </w:t>
      </w:r>
      <w:r w:rsidRPr="00104B1C">
        <w:rPr>
          <w:rFonts w:ascii="Myriad Pro" w:eastAsia="Times" w:hAnsi="Myriad Pro" w:cs="Arial"/>
          <w:b/>
          <w:sz w:val="24"/>
          <w:szCs w:val="24"/>
          <w:lang w:eastAsia="de-DE"/>
        </w:rPr>
        <w:t>Mineralwassers</w:t>
      </w:r>
    </w:p>
    <w:p w14:paraId="47BC878D" w14:textId="39911458" w:rsidR="00CB1E1F" w:rsidRDefault="003D3207" w:rsidP="002E1635">
      <w:pPr>
        <w:tabs>
          <w:tab w:val="left" w:pos="7513"/>
        </w:tabs>
        <w:spacing w:after="120" w:line="360" w:lineRule="auto"/>
        <w:ind w:right="-2"/>
        <w:jc w:val="both"/>
        <w:rPr>
          <w:rFonts w:ascii="Myriad Pro" w:eastAsia="Times" w:hAnsi="Myriad Pro" w:cs="Arial"/>
          <w:sz w:val="24"/>
          <w:szCs w:val="24"/>
          <w:lang w:eastAsia="de-DE"/>
        </w:rPr>
      </w:pPr>
      <w:r>
        <w:rPr>
          <w:rFonts w:ascii="Myriad Pro" w:eastAsia="Times" w:hAnsi="Myriad Pro" w:cs="Arial"/>
          <w:sz w:val="24"/>
          <w:szCs w:val="24"/>
          <w:lang w:eastAsia="de-DE"/>
        </w:rPr>
        <w:t xml:space="preserve">Das Mineralwasser </w:t>
      </w:r>
      <w:r w:rsidR="00D11263">
        <w:rPr>
          <w:rFonts w:ascii="Myriad Pro" w:eastAsia="Times" w:hAnsi="Myriad Pro" w:cs="Arial"/>
          <w:sz w:val="24"/>
          <w:szCs w:val="24"/>
          <w:lang w:eastAsia="de-DE"/>
        </w:rPr>
        <w:t xml:space="preserve">RhönSprudel </w:t>
      </w:r>
      <w:r>
        <w:rPr>
          <w:rFonts w:ascii="Myriad Pro" w:eastAsia="Times" w:hAnsi="Myriad Pro" w:cs="Arial"/>
          <w:sz w:val="24"/>
          <w:szCs w:val="24"/>
          <w:lang w:eastAsia="de-DE"/>
        </w:rPr>
        <w:t xml:space="preserve">Medium </w:t>
      </w:r>
      <w:r w:rsidR="00E32E89">
        <w:rPr>
          <w:rFonts w:ascii="Myriad Pro" w:eastAsia="Times" w:hAnsi="Myriad Pro" w:cs="Arial"/>
          <w:sz w:val="24"/>
          <w:szCs w:val="24"/>
          <w:lang w:eastAsia="de-DE"/>
        </w:rPr>
        <w:t xml:space="preserve">aus den Tiefen des Biosphärenreservats </w:t>
      </w:r>
      <w:r w:rsidR="00D11263">
        <w:rPr>
          <w:rFonts w:ascii="Myriad Pro" w:eastAsia="Times" w:hAnsi="Myriad Pro" w:cs="Arial"/>
          <w:sz w:val="24"/>
          <w:szCs w:val="24"/>
          <w:lang w:eastAsia="de-DE"/>
        </w:rPr>
        <w:t>Rhön er</w:t>
      </w:r>
      <w:r w:rsidR="00E32E89">
        <w:rPr>
          <w:rFonts w:ascii="Myriad Pro" w:eastAsia="Times" w:hAnsi="Myriad Pro" w:cs="Arial"/>
          <w:sz w:val="24"/>
          <w:szCs w:val="24"/>
          <w:lang w:eastAsia="de-DE"/>
        </w:rPr>
        <w:t>reic</w:t>
      </w:r>
      <w:r w:rsidR="00D11263">
        <w:rPr>
          <w:rFonts w:ascii="Myriad Pro" w:eastAsia="Times" w:hAnsi="Myriad Pro" w:cs="Arial"/>
          <w:sz w:val="24"/>
          <w:szCs w:val="24"/>
          <w:lang w:eastAsia="de-DE"/>
        </w:rPr>
        <w:t>hte mit weit</w:t>
      </w:r>
      <w:r w:rsidR="007E6CE7">
        <w:rPr>
          <w:rFonts w:ascii="Myriad Pro" w:eastAsia="Times" w:hAnsi="Myriad Pro" w:cs="Arial"/>
          <w:sz w:val="24"/>
          <w:szCs w:val="24"/>
          <w:lang w:eastAsia="de-DE"/>
        </w:rPr>
        <w:t xml:space="preserve">eren </w:t>
      </w:r>
      <w:r>
        <w:rPr>
          <w:rFonts w:ascii="Myriad Pro" w:eastAsia="Times" w:hAnsi="Myriad Pro" w:cs="Arial"/>
          <w:sz w:val="24"/>
          <w:szCs w:val="24"/>
          <w:lang w:eastAsia="de-DE"/>
        </w:rPr>
        <w:t>50</w:t>
      </w:r>
      <w:r w:rsidR="007E6CE7">
        <w:rPr>
          <w:rFonts w:ascii="Myriad Pro" w:eastAsia="Times" w:hAnsi="Myriad Pro" w:cs="Arial"/>
          <w:sz w:val="24"/>
          <w:szCs w:val="24"/>
          <w:lang w:eastAsia="de-DE"/>
        </w:rPr>
        <w:t xml:space="preserve"> Mineralwässern d</w:t>
      </w:r>
      <w:r w:rsidR="00F34401">
        <w:rPr>
          <w:rFonts w:ascii="Myriad Pro" w:eastAsia="Times" w:hAnsi="Myriad Pro" w:cs="Arial"/>
          <w:sz w:val="24"/>
          <w:szCs w:val="24"/>
          <w:lang w:eastAsia="de-DE"/>
        </w:rPr>
        <w:t>ie Note</w:t>
      </w:r>
      <w:r w:rsidR="007E6CE7">
        <w:rPr>
          <w:rFonts w:ascii="Myriad Pro" w:eastAsia="Times" w:hAnsi="Myriad Pro" w:cs="Arial"/>
          <w:sz w:val="24"/>
          <w:szCs w:val="24"/>
          <w:lang w:eastAsia="de-DE"/>
        </w:rPr>
        <w:t xml:space="preserve"> </w:t>
      </w:r>
      <w:r w:rsidR="007E6CE7">
        <w:rPr>
          <w:rFonts w:ascii="Myriad Pro" w:eastAsia="Times" w:hAnsi="Myriad Pro" w:cs="Arial"/>
          <w:sz w:val="24"/>
          <w:szCs w:val="24"/>
          <w:lang w:eastAsia="de-DE"/>
        </w:rPr>
        <w:lastRenderedPageBreak/>
        <w:t>„s</w:t>
      </w:r>
      <w:r w:rsidR="00D11263">
        <w:rPr>
          <w:rFonts w:ascii="Myriad Pro" w:eastAsia="Times" w:hAnsi="Myriad Pro" w:cs="Arial"/>
          <w:sz w:val="24"/>
          <w:szCs w:val="24"/>
          <w:lang w:eastAsia="de-DE"/>
        </w:rPr>
        <w:t>ehr gut“</w:t>
      </w:r>
      <w:r w:rsidR="00E1325B">
        <w:rPr>
          <w:rStyle w:val="Funotenzeichen"/>
          <w:rFonts w:ascii="Myriad Pro" w:eastAsia="Times" w:hAnsi="Myriad Pro" w:cs="Arial"/>
          <w:sz w:val="24"/>
          <w:szCs w:val="24"/>
          <w:lang w:eastAsia="de-DE"/>
        </w:rPr>
        <w:footnoteReference w:id="1"/>
      </w:r>
      <w:r w:rsidR="00BD45C2">
        <w:rPr>
          <w:rFonts w:ascii="Myriad Pro" w:eastAsia="Times" w:hAnsi="Myriad Pro" w:cs="Arial"/>
          <w:sz w:val="24"/>
          <w:szCs w:val="24"/>
          <w:lang w:eastAsia="de-DE"/>
        </w:rPr>
        <w:t>.</w:t>
      </w:r>
      <w:r w:rsidR="007C3868" w:rsidRPr="007C3868">
        <w:t xml:space="preserve"> </w:t>
      </w:r>
      <w:r w:rsidR="007C3868" w:rsidRPr="007C3868">
        <w:rPr>
          <w:rFonts w:ascii="Myriad Pro" w:eastAsia="Times" w:hAnsi="Myriad Pro" w:cs="Arial"/>
          <w:sz w:val="24"/>
          <w:szCs w:val="24"/>
          <w:lang w:eastAsia="de-DE"/>
        </w:rPr>
        <w:t>„Wir freuen uns über die Bestätigung der hohen Qualität unseres Mineralwassers und sehen dies auch als Antrieb</w:t>
      </w:r>
      <w:r w:rsidR="004810C5">
        <w:rPr>
          <w:rFonts w:ascii="Myriad Pro" w:eastAsia="Times" w:hAnsi="Myriad Pro" w:cs="Arial"/>
          <w:sz w:val="24"/>
          <w:szCs w:val="24"/>
          <w:lang w:eastAsia="de-DE"/>
        </w:rPr>
        <w:t>,</w:t>
      </w:r>
      <w:r w:rsidR="007C3868" w:rsidRPr="007C3868">
        <w:rPr>
          <w:rFonts w:ascii="Myriad Pro" w:eastAsia="Times" w:hAnsi="Myriad Pro" w:cs="Arial"/>
          <w:sz w:val="24"/>
          <w:szCs w:val="24"/>
          <w:lang w:eastAsia="de-DE"/>
        </w:rPr>
        <w:t xml:space="preserve"> weiter</w:t>
      </w:r>
      <w:r w:rsidR="00B33060">
        <w:rPr>
          <w:rFonts w:ascii="Myriad Pro" w:eastAsia="Times" w:hAnsi="Myriad Pro" w:cs="Arial"/>
          <w:sz w:val="24"/>
          <w:szCs w:val="24"/>
          <w:lang w:eastAsia="de-DE"/>
        </w:rPr>
        <w:t>hin</w:t>
      </w:r>
      <w:r w:rsidR="007C3868" w:rsidRPr="007C3868">
        <w:rPr>
          <w:rFonts w:ascii="Myriad Pro" w:eastAsia="Times" w:hAnsi="Myriad Pro" w:cs="Arial"/>
          <w:sz w:val="24"/>
          <w:szCs w:val="24"/>
          <w:lang w:eastAsia="de-DE"/>
        </w:rPr>
        <w:t xml:space="preserve"> </w:t>
      </w:r>
      <w:r w:rsidR="005D77A8" w:rsidRPr="005D77A8">
        <w:rPr>
          <w:rFonts w:ascii="Myriad Pro" w:eastAsia="Times" w:hAnsi="Myriad Pro" w:cs="Arial"/>
          <w:sz w:val="24"/>
          <w:szCs w:val="24"/>
          <w:lang w:eastAsia="de-DE"/>
        </w:rPr>
        <w:t xml:space="preserve">höchste Anforderungen an die Qualität unserer Produkte zu stellen </w:t>
      </w:r>
      <w:r w:rsidR="007C3868" w:rsidRPr="007C3868">
        <w:rPr>
          <w:rFonts w:ascii="Myriad Pro" w:eastAsia="Times" w:hAnsi="Myriad Pro" w:cs="Arial"/>
          <w:sz w:val="24"/>
          <w:szCs w:val="24"/>
          <w:lang w:eastAsia="de-DE"/>
        </w:rPr>
        <w:t>und unseren Kunden mit jeder Flasche Mineralwasser den Genuss reiner Natur aus den Tiefen des Biosphärenreservats auf den Tisch zu bringen“</w:t>
      </w:r>
      <w:r w:rsidR="007A2087">
        <w:rPr>
          <w:rFonts w:ascii="Myriad Pro" w:eastAsia="Times" w:hAnsi="Myriad Pro" w:cs="Arial"/>
          <w:sz w:val="24"/>
          <w:szCs w:val="24"/>
          <w:lang w:eastAsia="de-DE"/>
        </w:rPr>
        <w:t xml:space="preserve">, freut sich </w:t>
      </w:r>
      <w:bookmarkStart w:id="2" w:name="_Hlk42171317"/>
      <w:r>
        <w:rPr>
          <w:rFonts w:ascii="Myriad Pro" w:eastAsia="Times" w:hAnsi="Myriad Pro" w:cs="Arial"/>
          <w:sz w:val="24"/>
          <w:szCs w:val="24"/>
          <w:lang w:eastAsia="de-DE"/>
        </w:rPr>
        <w:t>Christian Schindel</w:t>
      </w:r>
      <w:r w:rsidR="007A2087">
        <w:rPr>
          <w:rFonts w:ascii="Myriad Pro" w:eastAsia="Times" w:hAnsi="Myriad Pro" w:cs="Arial"/>
          <w:sz w:val="24"/>
          <w:szCs w:val="24"/>
          <w:lang w:eastAsia="de-DE"/>
        </w:rPr>
        <w:t xml:space="preserve">, </w:t>
      </w:r>
      <w:r>
        <w:rPr>
          <w:rFonts w:ascii="Myriad Pro" w:eastAsia="Times" w:hAnsi="Myriad Pro" w:cs="Arial"/>
          <w:sz w:val="24"/>
          <w:szCs w:val="24"/>
          <w:lang w:eastAsia="de-DE"/>
        </w:rPr>
        <w:t>geschäftsführender Gesellschafter</w:t>
      </w:r>
      <w:r w:rsidR="007A2087">
        <w:rPr>
          <w:rFonts w:ascii="Myriad Pro" w:eastAsia="Times" w:hAnsi="Myriad Pro" w:cs="Arial"/>
          <w:sz w:val="24"/>
          <w:szCs w:val="24"/>
          <w:lang w:eastAsia="de-DE"/>
        </w:rPr>
        <w:t xml:space="preserve"> der RhönSprudel Gruppe</w:t>
      </w:r>
      <w:bookmarkEnd w:id="2"/>
      <w:r w:rsidR="004810C5">
        <w:rPr>
          <w:rFonts w:ascii="Myriad Pro" w:eastAsia="Times" w:hAnsi="Myriad Pro" w:cs="Arial"/>
          <w:sz w:val="24"/>
          <w:szCs w:val="24"/>
          <w:lang w:eastAsia="de-DE"/>
        </w:rPr>
        <w:t>,</w:t>
      </w:r>
      <w:r w:rsidR="007A2087">
        <w:rPr>
          <w:rFonts w:ascii="Myriad Pro" w:eastAsia="Times" w:hAnsi="Myriad Pro" w:cs="Arial"/>
          <w:sz w:val="24"/>
          <w:szCs w:val="24"/>
          <w:lang w:eastAsia="de-DE"/>
        </w:rPr>
        <w:t xml:space="preserve"> über die </w:t>
      </w:r>
      <w:r w:rsidR="00F551CB">
        <w:rPr>
          <w:rFonts w:ascii="Myriad Pro" w:eastAsia="Times" w:hAnsi="Myriad Pro" w:cs="Arial"/>
          <w:sz w:val="24"/>
          <w:szCs w:val="24"/>
          <w:lang w:eastAsia="de-DE"/>
        </w:rPr>
        <w:t>ÖKO-TEST</w:t>
      </w:r>
      <w:r w:rsidR="007A2087">
        <w:rPr>
          <w:rFonts w:ascii="Myriad Pro" w:eastAsia="Times" w:hAnsi="Myriad Pro" w:cs="Arial"/>
          <w:sz w:val="24"/>
          <w:szCs w:val="24"/>
          <w:lang w:eastAsia="de-DE"/>
        </w:rPr>
        <w:t>-Bestnote.</w:t>
      </w:r>
      <w:r w:rsidR="002B782C">
        <w:rPr>
          <w:rFonts w:ascii="Myriad Pro" w:eastAsia="Times" w:hAnsi="Myriad Pro" w:cs="Arial"/>
          <w:sz w:val="24"/>
          <w:szCs w:val="24"/>
          <w:lang w:eastAsia="de-DE"/>
        </w:rPr>
        <w:t xml:space="preserve"> </w:t>
      </w:r>
      <w:r w:rsidR="00F551CB">
        <w:rPr>
          <w:rFonts w:ascii="Myriad Pro" w:eastAsia="Times" w:hAnsi="Myriad Pro" w:cs="Arial"/>
          <w:sz w:val="24"/>
          <w:szCs w:val="24"/>
          <w:lang w:eastAsia="de-DE"/>
        </w:rPr>
        <w:t>RhönSprudel Medium überzeugt mit seiner a</w:t>
      </w:r>
      <w:r w:rsidR="005E0138">
        <w:rPr>
          <w:rFonts w:ascii="Myriad Pro" w:eastAsia="Times" w:hAnsi="Myriad Pro" w:cs="Arial"/>
          <w:sz w:val="24"/>
          <w:szCs w:val="24"/>
          <w:lang w:eastAsia="de-DE"/>
        </w:rPr>
        <w:t>usgewogen</w:t>
      </w:r>
      <w:r w:rsidR="00F551CB">
        <w:rPr>
          <w:rFonts w:ascii="Myriad Pro" w:eastAsia="Times" w:hAnsi="Myriad Pro" w:cs="Arial"/>
          <w:sz w:val="24"/>
          <w:szCs w:val="24"/>
          <w:lang w:eastAsia="de-DE"/>
        </w:rPr>
        <w:t>en</w:t>
      </w:r>
      <w:r w:rsidR="005E0138">
        <w:rPr>
          <w:rFonts w:ascii="Myriad Pro" w:eastAsia="Times" w:hAnsi="Myriad Pro" w:cs="Arial"/>
          <w:sz w:val="24"/>
          <w:szCs w:val="24"/>
          <w:lang w:eastAsia="de-DE"/>
        </w:rPr>
        <w:t xml:space="preserve"> </w:t>
      </w:r>
      <w:r w:rsidR="00F551CB">
        <w:rPr>
          <w:rFonts w:ascii="Myriad Pro" w:eastAsia="Times" w:hAnsi="Myriad Pro" w:cs="Arial"/>
          <w:sz w:val="24"/>
          <w:szCs w:val="24"/>
          <w:lang w:eastAsia="de-DE"/>
        </w:rPr>
        <w:t>Mineralisierung und ist</w:t>
      </w:r>
      <w:r w:rsidR="005E0138">
        <w:rPr>
          <w:rFonts w:ascii="Myriad Pro" w:eastAsia="Times" w:hAnsi="Myriad Pro" w:cs="Arial"/>
          <w:sz w:val="24"/>
          <w:szCs w:val="24"/>
          <w:lang w:eastAsia="de-DE"/>
        </w:rPr>
        <w:t xml:space="preserve"> zudem natriumarm </w:t>
      </w:r>
      <w:r w:rsidR="00F551CB">
        <w:rPr>
          <w:rFonts w:ascii="Myriad Pro" w:eastAsia="Times" w:hAnsi="Myriad Pro" w:cs="Arial"/>
          <w:sz w:val="24"/>
          <w:szCs w:val="24"/>
          <w:lang w:eastAsia="de-DE"/>
        </w:rPr>
        <w:t xml:space="preserve">sowie </w:t>
      </w:r>
      <w:r w:rsidRPr="003D3207">
        <w:rPr>
          <w:rFonts w:ascii="Myriad Pro" w:eastAsia="Times" w:hAnsi="Myriad Pro" w:cs="Arial"/>
          <w:sz w:val="24"/>
          <w:szCs w:val="24"/>
          <w:lang w:eastAsia="de-DE"/>
        </w:rPr>
        <w:t>aufgrund seiner hohen Reinheit ideal für die Zubereitung von Säuglingsnahrung geeignet</w:t>
      </w:r>
      <w:r w:rsidR="00F551CB">
        <w:rPr>
          <w:rFonts w:ascii="Myriad Pro" w:eastAsia="Times" w:hAnsi="Myriad Pro" w:cs="Arial"/>
          <w:sz w:val="24"/>
          <w:szCs w:val="24"/>
          <w:lang w:eastAsia="de-DE"/>
        </w:rPr>
        <w:t>.</w:t>
      </w:r>
    </w:p>
    <w:p w14:paraId="26A9149A" w14:textId="77777777" w:rsidR="00377DA6" w:rsidRDefault="00377DA6" w:rsidP="00CB1E1F">
      <w:pPr>
        <w:spacing w:after="120" w:line="360" w:lineRule="auto"/>
        <w:jc w:val="both"/>
        <w:rPr>
          <w:rFonts w:ascii="Myriad Pro" w:eastAsia="Times" w:hAnsi="Myriad Pro" w:cs="Arial"/>
          <w:b/>
          <w:sz w:val="24"/>
          <w:szCs w:val="24"/>
          <w:lang w:eastAsia="de-DE"/>
        </w:rPr>
      </w:pPr>
    </w:p>
    <w:p w14:paraId="3F880C65" w14:textId="77777777" w:rsidR="002E1635" w:rsidRPr="002E1635" w:rsidRDefault="002E1635" w:rsidP="00CB1E1F">
      <w:pPr>
        <w:spacing w:after="120" w:line="360" w:lineRule="auto"/>
        <w:jc w:val="both"/>
        <w:rPr>
          <w:rFonts w:ascii="Myriad Pro" w:eastAsia="Times" w:hAnsi="Myriad Pro" w:cs="Arial"/>
          <w:b/>
          <w:sz w:val="24"/>
          <w:szCs w:val="24"/>
          <w:lang w:eastAsia="de-DE"/>
        </w:rPr>
      </w:pPr>
      <w:r w:rsidRPr="002E1635">
        <w:rPr>
          <w:rFonts w:ascii="Myriad Pro" w:eastAsia="Times" w:hAnsi="Myriad Pro" w:cs="Arial"/>
          <w:b/>
          <w:sz w:val="24"/>
          <w:szCs w:val="24"/>
          <w:lang w:eastAsia="de-DE"/>
        </w:rPr>
        <w:t xml:space="preserve">RhönSprudel </w:t>
      </w:r>
      <w:r w:rsidR="003D3207">
        <w:rPr>
          <w:rFonts w:ascii="Myriad Pro" w:eastAsia="Times" w:hAnsi="Myriad Pro" w:cs="Arial"/>
          <w:b/>
          <w:sz w:val="24"/>
          <w:szCs w:val="24"/>
          <w:lang w:eastAsia="de-DE"/>
        </w:rPr>
        <w:t>Medium</w:t>
      </w:r>
      <w:r w:rsidRPr="002E1635">
        <w:rPr>
          <w:rFonts w:ascii="Myriad Pro" w:eastAsia="Times" w:hAnsi="Myriad Pro" w:cs="Arial"/>
          <w:b/>
          <w:sz w:val="24"/>
          <w:szCs w:val="24"/>
          <w:lang w:eastAsia="de-DE"/>
        </w:rPr>
        <w:t xml:space="preserve"> – ausgewogen mineralisiert und natriumarm</w:t>
      </w:r>
    </w:p>
    <w:p w14:paraId="61505E39" w14:textId="77777777" w:rsidR="002E1635" w:rsidRDefault="002E1635" w:rsidP="00CB1E1F">
      <w:pPr>
        <w:spacing w:after="120" w:line="360" w:lineRule="auto"/>
        <w:jc w:val="both"/>
        <w:rPr>
          <w:rFonts w:ascii="Myriad Pro" w:eastAsia="Times" w:hAnsi="Myriad Pro" w:cs="Arial"/>
          <w:sz w:val="24"/>
          <w:szCs w:val="24"/>
          <w:lang w:eastAsia="de-DE"/>
        </w:rPr>
      </w:pPr>
      <w:r w:rsidRPr="002E1635">
        <w:rPr>
          <w:rFonts w:ascii="Myriad Pro" w:eastAsia="Times" w:hAnsi="Myriad Pro" w:cs="Arial"/>
          <w:sz w:val="24"/>
          <w:szCs w:val="24"/>
          <w:lang w:eastAsia="de-DE"/>
        </w:rPr>
        <w:t xml:space="preserve">Das Wasser der RhönSprudel Mineralquellen entspringt inmitten einer einzigartigen Naturlandschaft aus den Tiefen des </w:t>
      </w:r>
      <w:r w:rsidR="00F551CB">
        <w:rPr>
          <w:rFonts w:ascii="Myriad Pro" w:eastAsia="Times" w:hAnsi="Myriad Pro" w:cs="Arial"/>
          <w:sz w:val="24"/>
          <w:szCs w:val="24"/>
          <w:lang w:eastAsia="de-DE"/>
        </w:rPr>
        <w:t xml:space="preserve">von der UNESCO geschützten </w:t>
      </w:r>
      <w:r w:rsidRPr="002E1635">
        <w:rPr>
          <w:rFonts w:ascii="Myriad Pro" w:eastAsia="Times" w:hAnsi="Myriad Pro" w:cs="Arial"/>
          <w:sz w:val="24"/>
          <w:szCs w:val="24"/>
          <w:lang w:eastAsia="de-DE"/>
        </w:rPr>
        <w:t xml:space="preserve">Biosphärenreservats Rhön und wird aus </w:t>
      </w:r>
      <w:r w:rsidR="00EE2F94">
        <w:rPr>
          <w:rFonts w:ascii="Myriad Pro" w:eastAsia="Times" w:hAnsi="Myriad Pro" w:cs="Arial"/>
          <w:sz w:val="24"/>
          <w:szCs w:val="24"/>
          <w:lang w:eastAsia="de-DE"/>
        </w:rPr>
        <w:t xml:space="preserve">bis zu </w:t>
      </w:r>
      <w:r w:rsidRPr="002E1635">
        <w:rPr>
          <w:rFonts w:ascii="Myriad Pro" w:eastAsia="Times" w:hAnsi="Myriad Pro" w:cs="Arial"/>
          <w:sz w:val="24"/>
          <w:szCs w:val="24"/>
          <w:lang w:eastAsia="de-DE"/>
        </w:rPr>
        <w:t>160 Meter</w:t>
      </w:r>
      <w:r w:rsidR="00BE565C">
        <w:rPr>
          <w:rFonts w:ascii="Myriad Pro" w:eastAsia="Times" w:hAnsi="Myriad Pro" w:cs="Arial"/>
          <w:sz w:val="24"/>
          <w:szCs w:val="24"/>
          <w:lang w:eastAsia="de-DE"/>
        </w:rPr>
        <w:t>n</w:t>
      </w:r>
      <w:r w:rsidRPr="002E1635">
        <w:rPr>
          <w:rFonts w:ascii="Myriad Pro" w:eastAsia="Times" w:hAnsi="Myriad Pro" w:cs="Arial"/>
          <w:sz w:val="24"/>
          <w:szCs w:val="24"/>
          <w:lang w:eastAsia="de-DE"/>
        </w:rPr>
        <w:t xml:space="preserve"> Tiefe direkt in die Flasche abgefüllt. </w:t>
      </w:r>
      <w:r w:rsidR="00104B1C">
        <w:rPr>
          <w:rFonts w:ascii="Myriad Pro" w:eastAsia="Times" w:hAnsi="Myriad Pro" w:cs="Arial"/>
          <w:sz w:val="24"/>
          <w:szCs w:val="24"/>
          <w:lang w:eastAsia="de-DE"/>
        </w:rPr>
        <w:t xml:space="preserve">Die Inhaltsstoffe werden in stündlich entnommenen Prüfchargen kontrolliert, womit natürliches Mineralwasser zu den am besten </w:t>
      </w:r>
      <w:proofErr w:type="spellStart"/>
      <w:r w:rsidR="00104B1C">
        <w:rPr>
          <w:rFonts w:ascii="Myriad Pro" w:eastAsia="Times" w:hAnsi="Myriad Pro" w:cs="Arial"/>
          <w:sz w:val="24"/>
          <w:szCs w:val="24"/>
          <w:lang w:eastAsia="de-DE"/>
        </w:rPr>
        <w:t>kontrolliertesten</w:t>
      </w:r>
      <w:proofErr w:type="spellEnd"/>
      <w:r w:rsidR="00104B1C">
        <w:rPr>
          <w:rFonts w:ascii="Myriad Pro" w:eastAsia="Times" w:hAnsi="Myriad Pro" w:cs="Arial"/>
          <w:sz w:val="24"/>
          <w:szCs w:val="24"/>
          <w:lang w:eastAsia="de-DE"/>
        </w:rPr>
        <w:t xml:space="preserve"> Lebensmitteln überhaupt zählt. </w:t>
      </w:r>
      <w:r>
        <w:rPr>
          <w:rFonts w:ascii="Myriad Pro" w:eastAsia="Times" w:hAnsi="Myriad Pro" w:cs="Arial"/>
          <w:sz w:val="24"/>
          <w:szCs w:val="24"/>
          <w:lang w:eastAsia="de-DE"/>
        </w:rPr>
        <w:t xml:space="preserve">Seine </w:t>
      </w:r>
      <w:r w:rsidRPr="002E1635">
        <w:rPr>
          <w:rFonts w:ascii="Myriad Pro" w:eastAsia="Times" w:hAnsi="Myriad Pro" w:cs="Arial"/>
          <w:sz w:val="24"/>
          <w:szCs w:val="24"/>
          <w:lang w:eastAsia="de-DE"/>
        </w:rPr>
        <w:t xml:space="preserve">Herkunft und die außergewöhnliche Lage in einer der schönsten und natürlichsten Mittelgebirgslandschaften Deutschlands verleiht dem natürlichen RhönSprudel Mineralwasser eine besonders ausgewogene Mineralisierung </w:t>
      </w:r>
      <w:r w:rsidR="00920E41" w:rsidRPr="002E1635">
        <w:rPr>
          <w:rFonts w:ascii="Myriad Pro" w:eastAsia="Times" w:hAnsi="Myriad Pro" w:cs="Arial"/>
          <w:sz w:val="24"/>
          <w:szCs w:val="24"/>
          <w:lang w:eastAsia="de-DE"/>
        </w:rPr>
        <w:t xml:space="preserve">mit </w:t>
      </w:r>
      <w:r w:rsidR="00920E41">
        <w:rPr>
          <w:rFonts w:ascii="Myriad Pro" w:eastAsia="Times" w:hAnsi="Myriad Pro" w:cs="Arial"/>
          <w:sz w:val="24"/>
          <w:szCs w:val="24"/>
          <w:lang w:eastAsia="de-DE"/>
        </w:rPr>
        <w:t>angenehm</w:t>
      </w:r>
      <w:r w:rsidR="00920E41" w:rsidRPr="002E1635">
        <w:rPr>
          <w:rFonts w:ascii="Myriad Pro" w:eastAsia="Times" w:hAnsi="Myriad Pro" w:cs="Arial"/>
          <w:sz w:val="24"/>
          <w:szCs w:val="24"/>
          <w:lang w:eastAsia="de-DE"/>
        </w:rPr>
        <w:t xml:space="preserve"> weiche</w:t>
      </w:r>
      <w:r w:rsidR="00920E41">
        <w:rPr>
          <w:rFonts w:ascii="Myriad Pro" w:eastAsia="Times" w:hAnsi="Myriad Pro" w:cs="Arial"/>
          <w:sz w:val="24"/>
          <w:szCs w:val="24"/>
          <w:lang w:eastAsia="de-DE"/>
        </w:rPr>
        <w:t>m</w:t>
      </w:r>
      <w:r w:rsidR="00920E41" w:rsidRPr="002E1635">
        <w:rPr>
          <w:rFonts w:ascii="Myriad Pro" w:eastAsia="Times" w:hAnsi="Myriad Pro" w:cs="Arial"/>
          <w:sz w:val="24"/>
          <w:szCs w:val="24"/>
          <w:lang w:eastAsia="de-DE"/>
        </w:rPr>
        <w:t xml:space="preserve"> und harmonischem Geschmack</w:t>
      </w:r>
      <w:r w:rsidRPr="002E1635">
        <w:rPr>
          <w:rFonts w:ascii="Myriad Pro" w:eastAsia="Times" w:hAnsi="Myriad Pro" w:cs="Arial"/>
          <w:sz w:val="24"/>
          <w:szCs w:val="24"/>
          <w:lang w:eastAsia="de-DE"/>
        </w:rPr>
        <w:t>.</w:t>
      </w:r>
    </w:p>
    <w:p w14:paraId="536B6610" w14:textId="51D416D6" w:rsidR="00E1325B" w:rsidRDefault="00E1325B" w:rsidP="00CB1E1F">
      <w:pPr>
        <w:spacing w:after="120" w:line="360" w:lineRule="auto"/>
        <w:jc w:val="both"/>
        <w:rPr>
          <w:rFonts w:ascii="Myriad Pro" w:eastAsia="Times" w:hAnsi="Myriad Pro" w:cs="Arial"/>
          <w:sz w:val="24"/>
          <w:szCs w:val="24"/>
          <w:lang w:eastAsia="de-DE"/>
        </w:rPr>
      </w:pPr>
    </w:p>
    <w:p w14:paraId="507CE41C" w14:textId="77777777" w:rsidR="00C449CE" w:rsidRDefault="00C449CE" w:rsidP="00CB1E1F">
      <w:pPr>
        <w:spacing w:after="120" w:line="360" w:lineRule="auto"/>
        <w:jc w:val="both"/>
        <w:rPr>
          <w:rFonts w:ascii="Myriad Pro" w:eastAsia="Times" w:hAnsi="Myriad Pro" w:cs="Arial"/>
          <w:sz w:val="24"/>
          <w:szCs w:val="24"/>
          <w:lang w:eastAsia="de-DE"/>
        </w:rPr>
      </w:pPr>
    </w:p>
    <w:p w14:paraId="01A5E759" w14:textId="77777777" w:rsidR="007A2087" w:rsidRDefault="007A2087" w:rsidP="007A2087">
      <w:pPr>
        <w:spacing w:after="120"/>
        <w:jc w:val="both"/>
        <w:rPr>
          <w:rFonts w:ascii="Arial" w:eastAsia="Times" w:hAnsi="Arial" w:cs="Arial"/>
          <w:b/>
          <w:sz w:val="16"/>
          <w:szCs w:val="20"/>
          <w:u w:val="single"/>
          <w:lang w:eastAsia="de-DE"/>
        </w:rPr>
      </w:pPr>
      <w:r>
        <w:rPr>
          <w:rFonts w:ascii="Arial" w:eastAsia="Times" w:hAnsi="Arial" w:cs="Arial"/>
          <w:b/>
          <w:sz w:val="16"/>
          <w:szCs w:val="20"/>
          <w:u w:val="single"/>
          <w:lang w:eastAsia="de-DE"/>
        </w:rPr>
        <w:t>Über RhönSprudel:</w:t>
      </w:r>
    </w:p>
    <w:p w14:paraId="54A905AA" w14:textId="2CAD16F3" w:rsidR="007A2087" w:rsidRDefault="007A2087" w:rsidP="007A2087">
      <w:pPr>
        <w:spacing w:after="120"/>
        <w:jc w:val="both"/>
        <w:rPr>
          <w:rFonts w:ascii="Arial" w:eastAsia="Times" w:hAnsi="Arial" w:cs="Arial"/>
          <w:sz w:val="16"/>
          <w:szCs w:val="20"/>
          <w:lang w:eastAsia="de-DE"/>
        </w:rPr>
      </w:pPr>
      <w:r>
        <w:rPr>
          <w:rFonts w:ascii="Arial" w:eastAsia="Times" w:hAnsi="Arial" w:cs="Arial"/>
          <w:sz w:val="16"/>
          <w:szCs w:val="20"/>
          <w:lang w:eastAsia="de-DE"/>
        </w:rPr>
        <w:t xml:space="preserve">Bereits 1781 wurden die Quellen des </w:t>
      </w:r>
      <w:proofErr w:type="spellStart"/>
      <w:r>
        <w:rPr>
          <w:rFonts w:ascii="Arial" w:eastAsia="Times" w:hAnsi="Arial" w:cs="Arial"/>
          <w:sz w:val="16"/>
          <w:szCs w:val="20"/>
          <w:lang w:eastAsia="de-DE"/>
        </w:rPr>
        <w:t>MineralBrunnen</w:t>
      </w:r>
      <w:proofErr w:type="spellEnd"/>
      <w:r>
        <w:rPr>
          <w:rFonts w:ascii="Arial" w:eastAsia="Times" w:hAnsi="Arial" w:cs="Arial"/>
          <w:sz w:val="16"/>
          <w:szCs w:val="20"/>
          <w:lang w:eastAsia="de-DE"/>
        </w:rPr>
        <w:t xml:space="preserve"> </w:t>
      </w:r>
      <w:proofErr w:type="spellStart"/>
      <w:r>
        <w:rPr>
          <w:rFonts w:ascii="Arial" w:eastAsia="Times" w:hAnsi="Arial" w:cs="Arial"/>
          <w:sz w:val="16"/>
          <w:szCs w:val="20"/>
          <w:lang w:eastAsia="de-DE"/>
        </w:rPr>
        <w:t>RhönSprudel</w:t>
      </w:r>
      <w:proofErr w:type="spellEnd"/>
      <w:r>
        <w:rPr>
          <w:rFonts w:ascii="Arial" w:eastAsia="Times" w:hAnsi="Arial" w:cs="Arial"/>
          <w:sz w:val="16"/>
          <w:szCs w:val="20"/>
          <w:lang w:eastAsia="de-DE"/>
        </w:rPr>
        <w:t xml:space="preserve"> erschlossen, seit 1911 ist der Brunnenbetrieb im Besitz der Familie Schindel. Die RhönSprudel Gruppe gehört heute zu den Top 10 der deutschen </w:t>
      </w:r>
      <w:r w:rsidR="00DD7B81">
        <w:rPr>
          <w:rFonts w:ascii="Arial" w:eastAsia="Times" w:hAnsi="Arial" w:cs="Arial"/>
          <w:sz w:val="16"/>
          <w:szCs w:val="20"/>
          <w:lang w:eastAsia="de-DE"/>
        </w:rPr>
        <w:t>Mineralbrunnen</w:t>
      </w:r>
      <w:r>
        <w:rPr>
          <w:rFonts w:ascii="Arial" w:eastAsia="Times" w:hAnsi="Arial" w:cs="Arial"/>
          <w:sz w:val="16"/>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14:paraId="734B3DC5" w14:textId="77777777" w:rsidR="007A2087" w:rsidRDefault="007A2087" w:rsidP="007A2087">
      <w:pPr>
        <w:spacing w:after="0" w:line="360" w:lineRule="auto"/>
        <w:rPr>
          <w:rFonts w:ascii="Arial" w:eastAsia="Calibri" w:hAnsi="Arial" w:cs="Arial"/>
          <w:b/>
          <w:sz w:val="16"/>
          <w:szCs w:val="16"/>
        </w:rPr>
      </w:pPr>
    </w:p>
    <w:p w14:paraId="288DB344" w14:textId="77777777" w:rsidR="007A2087" w:rsidRDefault="007A2087" w:rsidP="007A2087">
      <w:pPr>
        <w:spacing w:after="0" w:line="360" w:lineRule="auto"/>
        <w:rPr>
          <w:rFonts w:ascii="Arial" w:eastAsia="Calibri" w:hAnsi="Arial" w:cs="Arial"/>
          <w:b/>
          <w:sz w:val="16"/>
          <w:szCs w:val="16"/>
        </w:rPr>
      </w:pPr>
      <w:r>
        <w:rPr>
          <w:rFonts w:ascii="Arial" w:eastAsia="Calibri" w:hAnsi="Arial" w:cs="Arial"/>
          <w:b/>
          <w:sz w:val="16"/>
          <w:szCs w:val="16"/>
        </w:rPr>
        <w:t>Pressekontakt:</w:t>
      </w:r>
    </w:p>
    <w:p w14:paraId="5F23058D" w14:textId="77777777" w:rsidR="007A2087" w:rsidRDefault="007A2087" w:rsidP="007A2087">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14:paraId="5D98E7DC" w14:textId="77777777" w:rsidR="007A2087" w:rsidRDefault="007A2087" w:rsidP="007A2087">
      <w:pPr>
        <w:spacing w:after="0" w:line="360" w:lineRule="auto"/>
        <w:rPr>
          <w:rFonts w:ascii="Arial" w:eastAsia="Calibri" w:hAnsi="Arial" w:cs="Arial"/>
          <w:sz w:val="16"/>
          <w:szCs w:val="16"/>
        </w:rPr>
      </w:pPr>
      <w:r>
        <w:rPr>
          <w:rFonts w:ascii="Arial" w:eastAsia="Calibri" w:hAnsi="Arial" w:cs="Arial"/>
          <w:sz w:val="16"/>
          <w:szCs w:val="16"/>
        </w:rPr>
        <w:t xml:space="preserve">Jörg </w:t>
      </w:r>
      <w:proofErr w:type="gramStart"/>
      <w:r>
        <w:rPr>
          <w:rFonts w:ascii="Arial" w:eastAsia="Calibri" w:hAnsi="Arial" w:cs="Arial"/>
          <w:sz w:val="16"/>
          <w:szCs w:val="16"/>
        </w:rPr>
        <w:t>Mutz ,</w:t>
      </w:r>
      <w:proofErr w:type="gramEnd"/>
      <w:r>
        <w:rPr>
          <w:rFonts w:ascii="Arial" w:eastAsia="Calibri" w:hAnsi="Arial" w:cs="Arial"/>
          <w:sz w:val="16"/>
          <w:szCs w:val="16"/>
        </w:rPr>
        <w:t xml:space="preserve"> Eugen-Langen-Straße 25,  50968 Köln </w:t>
      </w:r>
    </w:p>
    <w:p w14:paraId="4E03C381" w14:textId="77777777" w:rsidR="007A2087" w:rsidRDefault="007A2087" w:rsidP="007A2087">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14:paraId="01700AE0" w14:textId="77777777" w:rsidR="007A2087" w:rsidRDefault="007A2087" w:rsidP="007A2087">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14:paraId="425DF324" w14:textId="77777777" w:rsidR="007A2087" w:rsidRDefault="007A2087" w:rsidP="002B7536">
      <w:pPr>
        <w:spacing w:after="120" w:line="360" w:lineRule="auto"/>
        <w:jc w:val="both"/>
        <w:rPr>
          <w:rFonts w:ascii="Myriad Pro" w:eastAsia="Times" w:hAnsi="Myriad Pro" w:cs="Arial"/>
          <w:sz w:val="24"/>
          <w:szCs w:val="24"/>
          <w:lang w:eastAsia="de-DE"/>
        </w:rPr>
      </w:pPr>
      <w:r>
        <w:rPr>
          <w:rFonts w:ascii="Arial" w:eastAsia="Calibri" w:hAnsi="Arial" w:cs="Arial"/>
          <w:sz w:val="16"/>
          <w:szCs w:val="16"/>
        </w:rPr>
        <w:t>Abdruck honorarfrei</w:t>
      </w:r>
    </w:p>
    <w:sectPr w:rsidR="007A2087" w:rsidSect="00866E0D">
      <w:headerReference w:type="default" r:id="rId7"/>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F9602B" w14:textId="77777777" w:rsidR="00C35C44" w:rsidRDefault="00C35C44" w:rsidP="00866E0D">
      <w:pPr>
        <w:spacing w:after="0" w:line="240" w:lineRule="auto"/>
      </w:pPr>
      <w:r>
        <w:separator/>
      </w:r>
    </w:p>
  </w:endnote>
  <w:endnote w:type="continuationSeparator" w:id="0">
    <w:p w14:paraId="6B32161D" w14:textId="77777777" w:rsidR="00C35C44" w:rsidRDefault="00C35C44"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A00002AF" w:usb1="5000204B"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8F46E2" w14:textId="77777777" w:rsidR="00C35C44" w:rsidRDefault="00C35C44" w:rsidP="00866E0D">
      <w:pPr>
        <w:spacing w:after="0" w:line="240" w:lineRule="auto"/>
      </w:pPr>
      <w:r>
        <w:separator/>
      </w:r>
    </w:p>
  </w:footnote>
  <w:footnote w:type="continuationSeparator" w:id="0">
    <w:p w14:paraId="2BFA7822" w14:textId="77777777" w:rsidR="00C35C44" w:rsidRDefault="00C35C44" w:rsidP="00866E0D">
      <w:pPr>
        <w:spacing w:after="0" w:line="240" w:lineRule="auto"/>
      </w:pPr>
      <w:r>
        <w:continuationSeparator/>
      </w:r>
    </w:p>
  </w:footnote>
  <w:footnote w:id="1">
    <w:p w14:paraId="71B8BCBA" w14:textId="2A1008BB" w:rsidR="00E1325B" w:rsidRDefault="00E1325B">
      <w:pPr>
        <w:pStyle w:val="Funotentext"/>
      </w:pPr>
      <w:r>
        <w:rPr>
          <w:rStyle w:val="Funotenzeichen"/>
        </w:rPr>
        <w:footnoteRef/>
      </w:r>
      <w:r>
        <w:t xml:space="preserve"> </w:t>
      </w:r>
      <w:r w:rsidR="00C449CE" w:rsidRPr="00C449CE">
        <w:t xml:space="preserve">Weitere Informationen sowie der komplette Test können gratis im Internet unter </w:t>
      </w:r>
      <w:hyperlink r:id="rId1" w:history="1">
        <w:r w:rsidR="00C449CE">
          <w:rPr>
            <w:rStyle w:val="Hyperlink"/>
          </w:rPr>
          <w:t>www.oekotest.de</w:t>
        </w:r>
      </w:hyperlink>
      <w:r w:rsidR="00C449CE">
        <w:t xml:space="preserve"> </w:t>
      </w:r>
      <w:r w:rsidR="00C449CE" w:rsidRPr="00C449CE">
        <w:t>abgerufen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1249A" w14:textId="77777777" w:rsidR="009F0373" w:rsidRDefault="009F0373">
    <w:pPr>
      <w:pStyle w:val="Kopfzeile"/>
    </w:pPr>
    <w:r>
      <w:tab/>
    </w:r>
    <w:r>
      <w:tab/>
    </w:r>
    <w:r>
      <w:rPr>
        <w:noProof/>
        <w:lang w:eastAsia="de-DE"/>
      </w:rPr>
      <w:drawing>
        <wp:inline distT="0" distB="0" distL="0" distR="0" wp14:anchorId="3AC003C4" wp14:editId="735D4BB2">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3E37"/>
    <w:rsid w:val="00031635"/>
    <w:rsid w:val="000441A2"/>
    <w:rsid w:val="00060EEB"/>
    <w:rsid w:val="00075103"/>
    <w:rsid w:val="00082715"/>
    <w:rsid w:val="000B6A54"/>
    <w:rsid w:val="000C12F5"/>
    <w:rsid w:val="000E72BB"/>
    <w:rsid w:val="00104B1C"/>
    <w:rsid w:val="001156DA"/>
    <w:rsid w:val="00122441"/>
    <w:rsid w:val="00125361"/>
    <w:rsid w:val="0012675F"/>
    <w:rsid w:val="0013014F"/>
    <w:rsid w:val="001414FE"/>
    <w:rsid w:val="00161898"/>
    <w:rsid w:val="001707CE"/>
    <w:rsid w:val="001B449F"/>
    <w:rsid w:val="001B551F"/>
    <w:rsid w:val="001C1ABD"/>
    <w:rsid w:val="001C1FEE"/>
    <w:rsid w:val="001C2F8C"/>
    <w:rsid w:val="001C4548"/>
    <w:rsid w:val="001D3610"/>
    <w:rsid w:val="001D69BA"/>
    <w:rsid w:val="001E68FA"/>
    <w:rsid w:val="001F0771"/>
    <w:rsid w:val="001F564D"/>
    <w:rsid w:val="00215F48"/>
    <w:rsid w:val="00265DF1"/>
    <w:rsid w:val="002A2416"/>
    <w:rsid w:val="002B23F0"/>
    <w:rsid w:val="002B6000"/>
    <w:rsid w:val="002B7536"/>
    <w:rsid w:val="002B782C"/>
    <w:rsid w:val="002D32B0"/>
    <w:rsid w:val="002E1635"/>
    <w:rsid w:val="002E1DCE"/>
    <w:rsid w:val="002E2EA9"/>
    <w:rsid w:val="003173A2"/>
    <w:rsid w:val="003314D2"/>
    <w:rsid w:val="00340A1E"/>
    <w:rsid w:val="003703E4"/>
    <w:rsid w:val="00377DA6"/>
    <w:rsid w:val="003848A6"/>
    <w:rsid w:val="00396CB3"/>
    <w:rsid w:val="003B3C58"/>
    <w:rsid w:val="003D3207"/>
    <w:rsid w:val="003D5FB5"/>
    <w:rsid w:val="003E0C56"/>
    <w:rsid w:val="004132CC"/>
    <w:rsid w:val="004263E8"/>
    <w:rsid w:val="00431F8E"/>
    <w:rsid w:val="00436F3F"/>
    <w:rsid w:val="00464523"/>
    <w:rsid w:val="00471F6B"/>
    <w:rsid w:val="00480060"/>
    <w:rsid w:val="004810C5"/>
    <w:rsid w:val="004B0E94"/>
    <w:rsid w:val="004B6B5E"/>
    <w:rsid w:val="004D42B3"/>
    <w:rsid w:val="004E0EC6"/>
    <w:rsid w:val="004E67D5"/>
    <w:rsid w:val="00504BD2"/>
    <w:rsid w:val="00535432"/>
    <w:rsid w:val="00593768"/>
    <w:rsid w:val="005B0ED7"/>
    <w:rsid w:val="005D244D"/>
    <w:rsid w:val="005D77A8"/>
    <w:rsid w:val="005E0138"/>
    <w:rsid w:val="005E5A63"/>
    <w:rsid w:val="005F2368"/>
    <w:rsid w:val="00613BEF"/>
    <w:rsid w:val="00623248"/>
    <w:rsid w:val="00632491"/>
    <w:rsid w:val="00662E4E"/>
    <w:rsid w:val="00663A40"/>
    <w:rsid w:val="006778BC"/>
    <w:rsid w:val="006905BE"/>
    <w:rsid w:val="006B33E5"/>
    <w:rsid w:val="006B7847"/>
    <w:rsid w:val="006D6391"/>
    <w:rsid w:val="006E3284"/>
    <w:rsid w:val="006E528A"/>
    <w:rsid w:val="0071684E"/>
    <w:rsid w:val="00745C44"/>
    <w:rsid w:val="007572C4"/>
    <w:rsid w:val="0077186F"/>
    <w:rsid w:val="00781B6B"/>
    <w:rsid w:val="007A2087"/>
    <w:rsid w:val="007B389D"/>
    <w:rsid w:val="007B3CC7"/>
    <w:rsid w:val="007B6FE1"/>
    <w:rsid w:val="007C3868"/>
    <w:rsid w:val="007E0D54"/>
    <w:rsid w:val="007E6CE7"/>
    <w:rsid w:val="007F1BDC"/>
    <w:rsid w:val="00832C9B"/>
    <w:rsid w:val="008563C4"/>
    <w:rsid w:val="00860318"/>
    <w:rsid w:val="00866E0D"/>
    <w:rsid w:val="00884E6B"/>
    <w:rsid w:val="00897CF8"/>
    <w:rsid w:val="008A012B"/>
    <w:rsid w:val="008C0919"/>
    <w:rsid w:val="0090022A"/>
    <w:rsid w:val="0090554C"/>
    <w:rsid w:val="009157E2"/>
    <w:rsid w:val="00920E41"/>
    <w:rsid w:val="00973F6A"/>
    <w:rsid w:val="00980875"/>
    <w:rsid w:val="0098276F"/>
    <w:rsid w:val="00985A1F"/>
    <w:rsid w:val="00997F47"/>
    <w:rsid w:val="009F0373"/>
    <w:rsid w:val="009F1C7A"/>
    <w:rsid w:val="00A00CD9"/>
    <w:rsid w:val="00A25241"/>
    <w:rsid w:val="00A2697F"/>
    <w:rsid w:val="00A3127F"/>
    <w:rsid w:val="00A4752A"/>
    <w:rsid w:val="00A53DD0"/>
    <w:rsid w:val="00A55219"/>
    <w:rsid w:val="00A6263F"/>
    <w:rsid w:val="00A6369C"/>
    <w:rsid w:val="00A85DD2"/>
    <w:rsid w:val="00A91989"/>
    <w:rsid w:val="00AB013D"/>
    <w:rsid w:val="00B33060"/>
    <w:rsid w:val="00B50A59"/>
    <w:rsid w:val="00B640F7"/>
    <w:rsid w:val="00B6442E"/>
    <w:rsid w:val="00B64528"/>
    <w:rsid w:val="00B9608E"/>
    <w:rsid w:val="00BB132E"/>
    <w:rsid w:val="00BC3B83"/>
    <w:rsid w:val="00BD45C2"/>
    <w:rsid w:val="00BE565C"/>
    <w:rsid w:val="00C028CC"/>
    <w:rsid w:val="00C153A9"/>
    <w:rsid w:val="00C35C44"/>
    <w:rsid w:val="00C362B9"/>
    <w:rsid w:val="00C4075D"/>
    <w:rsid w:val="00C449CE"/>
    <w:rsid w:val="00C61773"/>
    <w:rsid w:val="00C67144"/>
    <w:rsid w:val="00C756C4"/>
    <w:rsid w:val="00C8093D"/>
    <w:rsid w:val="00C96303"/>
    <w:rsid w:val="00CA48DE"/>
    <w:rsid w:val="00CB0923"/>
    <w:rsid w:val="00CB1E1F"/>
    <w:rsid w:val="00CC5D55"/>
    <w:rsid w:val="00CD265A"/>
    <w:rsid w:val="00CF4085"/>
    <w:rsid w:val="00D10720"/>
    <w:rsid w:val="00D11263"/>
    <w:rsid w:val="00D14E0B"/>
    <w:rsid w:val="00D469F9"/>
    <w:rsid w:val="00D5074E"/>
    <w:rsid w:val="00D71E10"/>
    <w:rsid w:val="00D747BE"/>
    <w:rsid w:val="00D86AFC"/>
    <w:rsid w:val="00D973AA"/>
    <w:rsid w:val="00DA0BAA"/>
    <w:rsid w:val="00DC7992"/>
    <w:rsid w:val="00DD0070"/>
    <w:rsid w:val="00DD30BD"/>
    <w:rsid w:val="00DD7B81"/>
    <w:rsid w:val="00E03DAE"/>
    <w:rsid w:val="00E1325B"/>
    <w:rsid w:val="00E179F4"/>
    <w:rsid w:val="00E3034B"/>
    <w:rsid w:val="00E32E89"/>
    <w:rsid w:val="00E73609"/>
    <w:rsid w:val="00E776A2"/>
    <w:rsid w:val="00E867A7"/>
    <w:rsid w:val="00E8719B"/>
    <w:rsid w:val="00EC10AB"/>
    <w:rsid w:val="00EE2F94"/>
    <w:rsid w:val="00EE4F56"/>
    <w:rsid w:val="00EF5DC4"/>
    <w:rsid w:val="00F078DF"/>
    <w:rsid w:val="00F30EC8"/>
    <w:rsid w:val="00F34401"/>
    <w:rsid w:val="00F371F6"/>
    <w:rsid w:val="00F40153"/>
    <w:rsid w:val="00F43B64"/>
    <w:rsid w:val="00F551CB"/>
    <w:rsid w:val="00F55530"/>
    <w:rsid w:val="00F620BE"/>
    <w:rsid w:val="00F81BB1"/>
    <w:rsid w:val="00FC183B"/>
    <w:rsid w:val="00FC5CF2"/>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186DA"/>
  <w15:docId w15:val="{6E72C251-F2E4-4ECE-84FA-E6E9E0FBA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B33060"/>
    <w:rPr>
      <w:sz w:val="16"/>
      <w:szCs w:val="16"/>
    </w:rPr>
  </w:style>
  <w:style w:type="paragraph" w:styleId="Kommentartext">
    <w:name w:val="annotation text"/>
    <w:basedOn w:val="Standard"/>
    <w:link w:val="KommentartextZchn"/>
    <w:uiPriority w:val="99"/>
    <w:semiHidden/>
    <w:unhideWhenUsed/>
    <w:rsid w:val="00B3306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33060"/>
    <w:rPr>
      <w:sz w:val="20"/>
      <w:szCs w:val="20"/>
    </w:rPr>
  </w:style>
  <w:style w:type="paragraph" w:styleId="Kommentarthema">
    <w:name w:val="annotation subject"/>
    <w:basedOn w:val="Kommentartext"/>
    <w:next w:val="Kommentartext"/>
    <w:link w:val="KommentarthemaZchn"/>
    <w:uiPriority w:val="99"/>
    <w:semiHidden/>
    <w:unhideWhenUsed/>
    <w:rsid w:val="00B33060"/>
    <w:rPr>
      <w:b/>
      <w:bCs/>
    </w:rPr>
  </w:style>
  <w:style w:type="character" w:customStyle="1" w:styleId="KommentarthemaZchn">
    <w:name w:val="Kommentarthema Zchn"/>
    <w:basedOn w:val="KommentartextZchn"/>
    <w:link w:val="Kommentarthema"/>
    <w:uiPriority w:val="99"/>
    <w:semiHidden/>
    <w:rsid w:val="00B33060"/>
    <w:rPr>
      <w:b/>
      <w:bCs/>
      <w:sz w:val="20"/>
      <w:szCs w:val="20"/>
    </w:rPr>
  </w:style>
  <w:style w:type="paragraph" w:styleId="Funotentext">
    <w:name w:val="footnote text"/>
    <w:basedOn w:val="Standard"/>
    <w:link w:val="FunotentextZchn"/>
    <w:uiPriority w:val="99"/>
    <w:semiHidden/>
    <w:unhideWhenUsed/>
    <w:rsid w:val="00E1325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1325B"/>
    <w:rPr>
      <w:sz w:val="20"/>
      <w:szCs w:val="20"/>
    </w:rPr>
  </w:style>
  <w:style w:type="character" w:styleId="Funotenzeichen">
    <w:name w:val="footnote reference"/>
    <w:basedOn w:val="Absatz-Standardschriftart"/>
    <w:uiPriority w:val="99"/>
    <w:semiHidden/>
    <w:unhideWhenUsed/>
    <w:rsid w:val="00E1325B"/>
    <w:rPr>
      <w:vertAlign w:val="superscript"/>
    </w:rPr>
  </w:style>
  <w:style w:type="character" w:customStyle="1" w:styleId="UnresolvedMention">
    <w:name w:val="Unresolved Mention"/>
    <w:basedOn w:val="Absatz-Standardschriftart"/>
    <w:uiPriority w:val="99"/>
    <w:semiHidden/>
    <w:unhideWhenUsed/>
    <w:rsid w:val="00C449CE"/>
    <w:rPr>
      <w:color w:val="605E5C"/>
      <w:shd w:val="clear" w:color="auto" w:fill="E1DFDD"/>
    </w:rPr>
  </w:style>
  <w:style w:type="character" w:styleId="BesuchterLink">
    <w:name w:val="FollowedHyperlink"/>
    <w:basedOn w:val="Absatz-Standardschriftart"/>
    <w:uiPriority w:val="99"/>
    <w:semiHidden/>
    <w:unhideWhenUsed/>
    <w:rsid w:val="00C449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1207450054">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oekotest.de/essen-trinken/Mineralwaesser-Test-Fast-jede-fuenfte-Quelle-ist-verunreinigt_11284_1.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A4C03-0AEB-4750-8742-4302339AB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512</Words>
  <Characters>3228</Characters>
  <Application>Microsoft Office Word</Application>
  <DocSecurity>4</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 Schuermanns</dc:creator>
  <cp:lastModifiedBy>Schindel, Natalie</cp:lastModifiedBy>
  <cp:revision>2</cp:revision>
  <cp:lastPrinted>2020-06-09T07:53:00Z</cp:lastPrinted>
  <dcterms:created xsi:type="dcterms:W3CDTF">2020-06-10T11:10:00Z</dcterms:created>
  <dcterms:modified xsi:type="dcterms:W3CDTF">2020-06-10T11:10:00Z</dcterms:modified>
</cp:coreProperties>
</file>