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D579D" w14:textId="498D32A5" w:rsidR="00215F48" w:rsidRPr="00B50A59" w:rsidRDefault="00D973AA" w:rsidP="00215F48">
      <w:pPr>
        <w:tabs>
          <w:tab w:val="left" w:pos="7513"/>
        </w:tabs>
        <w:spacing w:after="120" w:line="360" w:lineRule="auto"/>
        <w:ind w:right="-2"/>
        <w:rPr>
          <w:rFonts w:ascii="Myriad Pro" w:eastAsia="Times" w:hAnsi="Myriad Pro" w:cs="Arial"/>
          <w:b/>
          <w:sz w:val="28"/>
          <w:szCs w:val="28"/>
          <w:lang w:eastAsia="de-DE"/>
        </w:rPr>
      </w:pPr>
      <w:proofErr w:type="spellStart"/>
      <w:r>
        <w:rPr>
          <w:rFonts w:ascii="Myriad Pro" w:eastAsia="Times" w:hAnsi="Myriad Pro" w:cs="Arial"/>
          <w:b/>
          <w:sz w:val="28"/>
          <w:szCs w:val="28"/>
          <w:lang w:eastAsia="de-DE"/>
        </w:rPr>
        <w:t>RhönSprudel</w:t>
      </w:r>
      <w:proofErr w:type="spellEnd"/>
      <w:r w:rsidR="00C67144">
        <w:rPr>
          <w:rFonts w:ascii="Myriad Pro" w:eastAsia="Times" w:hAnsi="Myriad Pro" w:cs="Arial"/>
          <w:b/>
          <w:sz w:val="28"/>
          <w:szCs w:val="28"/>
          <w:lang w:eastAsia="de-DE"/>
        </w:rPr>
        <w:t xml:space="preserve"> </w:t>
      </w:r>
      <w:r w:rsidR="00781B6B">
        <w:rPr>
          <w:rFonts w:ascii="Myriad Pro" w:eastAsia="Times" w:hAnsi="Myriad Pro" w:cs="Arial"/>
          <w:b/>
          <w:sz w:val="28"/>
          <w:szCs w:val="28"/>
          <w:lang w:eastAsia="de-DE"/>
        </w:rPr>
        <w:t>Naturell mit „sehr gut“ getestet</w:t>
      </w:r>
    </w:p>
    <w:p w14:paraId="41B6F1FC" w14:textId="75720F3A" w:rsidR="00B33060" w:rsidRDefault="00781B6B" w:rsidP="002E1635">
      <w:pPr>
        <w:tabs>
          <w:tab w:val="left" w:pos="7513"/>
        </w:tabs>
        <w:spacing w:after="120" w:line="360" w:lineRule="auto"/>
        <w:ind w:right="-2"/>
        <w:jc w:val="both"/>
        <w:rPr>
          <w:rFonts w:ascii="Myriad Pro" w:eastAsia="Times" w:hAnsi="Myriad Pro" w:cs="Arial"/>
          <w:b/>
          <w:sz w:val="24"/>
          <w:szCs w:val="24"/>
          <w:lang w:eastAsia="de-DE"/>
        </w:rPr>
      </w:pPr>
      <w:r>
        <w:rPr>
          <w:rFonts w:ascii="Myriad Pro" w:eastAsia="Times" w:hAnsi="Myriad Pro" w:cs="Arial"/>
          <w:b/>
          <w:sz w:val="24"/>
          <w:szCs w:val="24"/>
          <w:lang w:eastAsia="de-DE"/>
        </w:rPr>
        <w:t xml:space="preserve">Die herausragende natürliche Reinheit der stillen Mineralwassersorte </w:t>
      </w:r>
      <w:proofErr w:type="spellStart"/>
      <w:r>
        <w:rPr>
          <w:rFonts w:ascii="Myriad Pro" w:eastAsia="Times" w:hAnsi="Myriad Pro" w:cs="Arial"/>
          <w:b/>
          <w:sz w:val="24"/>
          <w:szCs w:val="24"/>
          <w:lang w:eastAsia="de-DE"/>
        </w:rPr>
        <w:t>RhönSprudel</w:t>
      </w:r>
      <w:proofErr w:type="spellEnd"/>
      <w:r>
        <w:rPr>
          <w:rFonts w:ascii="Myriad Pro" w:eastAsia="Times" w:hAnsi="Myriad Pro" w:cs="Arial"/>
          <w:b/>
          <w:sz w:val="24"/>
          <w:szCs w:val="24"/>
          <w:lang w:eastAsia="de-DE"/>
        </w:rPr>
        <w:t xml:space="preserve"> Naturell </w:t>
      </w:r>
      <w:r w:rsidR="00DD0070">
        <w:rPr>
          <w:rFonts w:ascii="Myriad Pro" w:eastAsia="Times" w:hAnsi="Myriad Pro" w:cs="Arial"/>
          <w:b/>
          <w:sz w:val="24"/>
          <w:szCs w:val="24"/>
          <w:lang w:eastAsia="de-DE"/>
        </w:rPr>
        <w:t xml:space="preserve">1,0 Liter PET </w:t>
      </w:r>
      <w:proofErr w:type="spellStart"/>
      <w:r w:rsidR="00DD0070">
        <w:rPr>
          <w:rFonts w:ascii="Myriad Pro" w:eastAsia="Times" w:hAnsi="Myriad Pro" w:cs="Arial"/>
          <w:b/>
          <w:sz w:val="24"/>
          <w:szCs w:val="24"/>
          <w:lang w:eastAsia="de-DE"/>
        </w:rPr>
        <w:t>Mehrweg</w:t>
      </w:r>
      <w:proofErr w:type="spellEnd"/>
      <w:r w:rsidR="00DD0070">
        <w:rPr>
          <w:rFonts w:ascii="Myriad Pro" w:eastAsia="Times" w:hAnsi="Myriad Pro" w:cs="Arial"/>
          <w:b/>
          <w:sz w:val="24"/>
          <w:szCs w:val="24"/>
          <w:lang w:eastAsia="de-DE"/>
        </w:rPr>
        <w:t xml:space="preserve"> </w:t>
      </w:r>
      <w:r>
        <w:rPr>
          <w:rFonts w:ascii="Myriad Pro" w:eastAsia="Times" w:hAnsi="Myriad Pro" w:cs="Arial"/>
          <w:b/>
          <w:sz w:val="24"/>
          <w:szCs w:val="24"/>
          <w:lang w:eastAsia="de-DE"/>
        </w:rPr>
        <w:t xml:space="preserve">wurde beim großen Mineralwassertest des Verbrauchermagazins Öko-Test mit der Bestnote „sehr gut“ bestätigt. </w:t>
      </w:r>
      <w:r w:rsidR="0071684E">
        <w:rPr>
          <w:rFonts w:ascii="Myriad Pro" w:eastAsia="Times" w:hAnsi="Myriad Pro" w:cs="Arial"/>
          <w:b/>
          <w:sz w:val="24"/>
          <w:szCs w:val="24"/>
          <w:lang w:eastAsia="de-DE"/>
        </w:rPr>
        <w:t xml:space="preserve">+++ </w:t>
      </w:r>
      <w:proofErr w:type="spellStart"/>
      <w:r w:rsidR="007C3868">
        <w:rPr>
          <w:rFonts w:ascii="Myriad Pro" w:eastAsia="Times" w:hAnsi="Myriad Pro" w:cs="Arial"/>
          <w:b/>
          <w:sz w:val="24"/>
          <w:szCs w:val="24"/>
          <w:lang w:eastAsia="de-DE"/>
        </w:rPr>
        <w:t>RhönSprudel</w:t>
      </w:r>
      <w:proofErr w:type="spellEnd"/>
      <w:r w:rsidR="007C3868">
        <w:rPr>
          <w:rFonts w:ascii="Myriad Pro" w:eastAsia="Times" w:hAnsi="Myriad Pro" w:cs="Arial"/>
          <w:b/>
          <w:sz w:val="24"/>
          <w:szCs w:val="24"/>
          <w:lang w:eastAsia="de-DE"/>
        </w:rPr>
        <w:t xml:space="preserve"> </w:t>
      </w:r>
      <w:r w:rsidR="00B33060">
        <w:rPr>
          <w:rFonts w:ascii="Myriad Pro" w:eastAsia="Times" w:hAnsi="Myriad Pro" w:cs="Arial"/>
          <w:b/>
          <w:sz w:val="24"/>
          <w:szCs w:val="24"/>
          <w:lang w:eastAsia="de-DE"/>
        </w:rPr>
        <w:t xml:space="preserve">Mineralwasser eignet sich aufgrund seiner ausgewogenen Mineralisation und Reinheit auch besonders für die Zubereitung von Babynahrung. </w:t>
      </w:r>
    </w:p>
    <w:p w14:paraId="7646162E" w14:textId="32A4552B" w:rsidR="00CF4085" w:rsidRDefault="003173A2" w:rsidP="002E1635">
      <w:pPr>
        <w:tabs>
          <w:tab w:val="left" w:pos="7513"/>
        </w:tabs>
        <w:spacing w:after="120" w:line="360" w:lineRule="auto"/>
        <w:ind w:right="-2"/>
        <w:jc w:val="both"/>
        <w:rPr>
          <w:rFonts w:ascii="Myriad Pro" w:eastAsia="Times" w:hAnsi="Myriad Pro" w:cs="Arial"/>
          <w:sz w:val="24"/>
          <w:szCs w:val="24"/>
          <w:lang w:eastAsia="de-DE"/>
        </w:rPr>
      </w:pPr>
      <w:r>
        <w:rPr>
          <w:rFonts w:ascii="Myriad Pro" w:eastAsia="Times" w:hAnsi="Myriad Pro" w:cs="Arial"/>
          <w:b/>
          <w:sz w:val="24"/>
          <w:szCs w:val="24"/>
          <w:lang w:eastAsia="de-DE"/>
        </w:rPr>
        <w:t>Ebersburg/</w:t>
      </w:r>
      <w:proofErr w:type="spellStart"/>
      <w:r>
        <w:rPr>
          <w:rFonts w:ascii="Myriad Pro" w:eastAsia="Times" w:hAnsi="Myriad Pro" w:cs="Arial"/>
          <w:b/>
          <w:sz w:val="24"/>
          <w:szCs w:val="24"/>
          <w:lang w:eastAsia="de-DE"/>
        </w:rPr>
        <w:t>Weyhers</w:t>
      </w:r>
      <w:proofErr w:type="spellEnd"/>
      <w:r>
        <w:rPr>
          <w:rFonts w:ascii="Myriad Pro" w:eastAsia="Times" w:hAnsi="Myriad Pro" w:cs="Arial"/>
          <w:b/>
          <w:sz w:val="24"/>
          <w:szCs w:val="24"/>
          <w:lang w:eastAsia="de-DE"/>
        </w:rPr>
        <w:t xml:space="preserve">, </w:t>
      </w:r>
      <w:r w:rsidR="00031635">
        <w:rPr>
          <w:rFonts w:ascii="Myriad Pro" w:eastAsia="Times" w:hAnsi="Myriad Pro" w:cs="Arial"/>
          <w:b/>
          <w:sz w:val="24"/>
          <w:szCs w:val="24"/>
          <w:lang w:eastAsia="de-DE"/>
        </w:rPr>
        <w:t xml:space="preserve">August </w:t>
      </w:r>
      <w:r w:rsidR="00D973AA">
        <w:rPr>
          <w:rFonts w:ascii="Myriad Pro" w:eastAsia="Times" w:hAnsi="Myriad Pro" w:cs="Arial"/>
          <w:b/>
          <w:sz w:val="24"/>
          <w:szCs w:val="24"/>
          <w:lang w:eastAsia="de-DE"/>
        </w:rPr>
        <w:t>201</w:t>
      </w:r>
      <w:r w:rsidR="00031635">
        <w:rPr>
          <w:rFonts w:ascii="Myriad Pro" w:eastAsia="Times" w:hAnsi="Myriad Pro" w:cs="Arial"/>
          <w:b/>
          <w:sz w:val="24"/>
          <w:szCs w:val="24"/>
          <w:lang w:eastAsia="de-DE"/>
        </w:rPr>
        <w:t>7</w:t>
      </w:r>
      <w:r w:rsidR="00215F48" w:rsidRPr="00215F48">
        <w:rPr>
          <w:rFonts w:ascii="Myriad Pro" w:eastAsia="Times" w:hAnsi="Myriad Pro" w:cs="Arial"/>
          <w:b/>
          <w:sz w:val="24"/>
          <w:szCs w:val="24"/>
          <w:lang w:eastAsia="de-DE"/>
        </w:rPr>
        <w:t>.</w:t>
      </w:r>
      <w:r w:rsidR="001F0771">
        <w:rPr>
          <w:rFonts w:ascii="Myriad Pro" w:eastAsia="Times" w:hAnsi="Myriad Pro" w:cs="Arial"/>
          <w:sz w:val="24"/>
          <w:szCs w:val="24"/>
          <w:lang w:eastAsia="de-DE"/>
        </w:rPr>
        <w:t xml:space="preserve"> </w:t>
      </w:r>
      <w:r w:rsidR="00B9608E" w:rsidRPr="00CF4085">
        <w:rPr>
          <w:rFonts w:ascii="Myriad Pro" w:eastAsia="Times" w:hAnsi="Myriad Pro" w:cs="Arial"/>
          <w:sz w:val="24"/>
          <w:szCs w:val="24"/>
          <w:lang w:eastAsia="de-DE"/>
        </w:rPr>
        <w:t>Mineralw</w:t>
      </w:r>
      <w:r w:rsidR="00B9608E">
        <w:rPr>
          <w:rFonts w:ascii="Myriad Pro" w:eastAsia="Times" w:hAnsi="Myriad Pro" w:cs="Arial"/>
          <w:sz w:val="24"/>
          <w:szCs w:val="24"/>
          <w:lang w:eastAsia="de-DE"/>
        </w:rPr>
        <w:t>ä</w:t>
      </w:r>
      <w:r w:rsidR="00B9608E" w:rsidRPr="00CF4085">
        <w:rPr>
          <w:rFonts w:ascii="Myriad Pro" w:eastAsia="Times" w:hAnsi="Myriad Pro" w:cs="Arial"/>
          <w:sz w:val="24"/>
          <w:szCs w:val="24"/>
          <w:lang w:eastAsia="de-DE"/>
        </w:rPr>
        <w:t xml:space="preserve">sser </w:t>
      </w:r>
      <w:r w:rsidR="00B9608E">
        <w:rPr>
          <w:rFonts w:ascii="Myriad Pro" w:eastAsia="Times" w:hAnsi="Myriad Pro" w:cs="Arial"/>
          <w:sz w:val="24"/>
          <w:szCs w:val="24"/>
          <w:lang w:eastAsia="de-DE"/>
        </w:rPr>
        <w:t xml:space="preserve">müssen </w:t>
      </w:r>
      <w:r w:rsidR="00B9608E" w:rsidRPr="00CF4085">
        <w:rPr>
          <w:rFonts w:ascii="Myriad Pro" w:eastAsia="Times" w:hAnsi="Myriad Pro" w:cs="Arial"/>
          <w:sz w:val="24"/>
          <w:szCs w:val="24"/>
          <w:lang w:eastAsia="de-DE"/>
        </w:rPr>
        <w:t>„von ursprünglicher Reinheit“ sein und d</w:t>
      </w:r>
      <w:r w:rsidR="00B9608E">
        <w:rPr>
          <w:rFonts w:ascii="Myriad Pro" w:eastAsia="Times" w:hAnsi="Myriad Pro" w:cs="Arial"/>
          <w:sz w:val="24"/>
          <w:szCs w:val="24"/>
          <w:lang w:eastAsia="de-DE"/>
        </w:rPr>
        <w:t>ü</w:t>
      </w:r>
      <w:r w:rsidR="00B9608E" w:rsidRPr="00CF4085">
        <w:rPr>
          <w:rFonts w:ascii="Myriad Pro" w:eastAsia="Times" w:hAnsi="Myriad Pro" w:cs="Arial"/>
          <w:sz w:val="24"/>
          <w:szCs w:val="24"/>
          <w:lang w:eastAsia="de-DE"/>
        </w:rPr>
        <w:t>rf</w:t>
      </w:r>
      <w:r w:rsidR="00B9608E">
        <w:rPr>
          <w:rFonts w:ascii="Myriad Pro" w:eastAsia="Times" w:hAnsi="Myriad Pro" w:cs="Arial"/>
          <w:sz w:val="24"/>
          <w:szCs w:val="24"/>
          <w:lang w:eastAsia="de-DE"/>
        </w:rPr>
        <w:t>en</w:t>
      </w:r>
      <w:r w:rsidR="00B9608E" w:rsidRPr="00CF4085">
        <w:rPr>
          <w:rFonts w:ascii="Myriad Pro" w:eastAsia="Times" w:hAnsi="Myriad Pro" w:cs="Arial"/>
          <w:sz w:val="24"/>
          <w:szCs w:val="24"/>
          <w:lang w:eastAsia="de-DE"/>
        </w:rPr>
        <w:t xml:space="preserve"> nur </w:t>
      </w:r>
      <w:r w:rsidR="00B9608E">
        <w:rPr>
          <w:rFonts w:ascii="Myriad Pro" w:eastAsia="Times" w:hAnsi="Myriad Pro" w:cs="Arial"/>
          <w:sz w:val="24"/>
          <w:szCs w:val="24"/>
          <w:lang w:eastAsia="de-DE"/>
        </w:rPr>
        <w:t xml:space="preserve">direkt </w:t>
      </w:r>
      <w:r w:rsidR="00B9608E" w:rsidRPr="00CF4085">
        <w:rPr>
          <w:rFonts w:ascii="Myriad Pro" w:eastAsia="Times" w:hAnsi="Myriad Pro" w:cs="Arial"/>
          <w:sz w:val="24"/>
          <w:szCs w:val="24"/>
          <w:lang w:eastAsia="de-DE"/>
        </w:rPr>
        <w:t xml:space="preserve">am </w:t>
      </w:r>
      <w:proofErr w:type="spellStart"/>
      <w:r w:rsidR="00B9608E" w:rsidRPr="00CF4085">
        <w:rPr>
          <w:rFonts w:ascii="Myriad Pro" w:eastAsia="Times" w:hAnsi="Myriad Pro" w:cs="Arial"/>
          <w:sz w:val="24"/>
          <w:szCs w:val="24"/>
          <w:lang w:eastAsia="de-DE"/>
        </w:rPr>
        <w:t>Quellort</w:t>
      </w:r>
      <w:proofErr w:type="spellEnd"/>
      <w:r w:rsidR="00B9608E" w:rsidRPr="00CF4085">
        <w:rPr>
          <w:rFonts w:ascii="Myriad Pro" w:eastAsia="Times" w:hAnsi="Myriad Pro" w:cs="Arial"/>
          <w:sz w:val="24"/>
          <w:szCs w:val="24"/>
          <w:lang w:eastAsia="de-DE"/>
        </w:rPr>
        <w:t xml:space="preserve"> abgefüllt</w:t>
      </w:r>
      <w:r w:rsidR="00B9608E">
        <w:rPr>
          <w:rFonts w:ascii="Myriad Pro" w:eastAsia="Times" w:hAnsi="Myriad Pro" w:cs="Arial"/>
          <w:sz w:val="24"/>
          <w:szCs w:val="24"/>
          <w:lang w:eastAsia="de-DE"/>
        </w:rPr>
        <w:t xml:space="preserve"> werden</w:t>
      </w:r>
      <w:r w:rsidR="00B9608E" w:rsidRPr="00CF4085">
        <w:rPr>
          <w:rFonts w:ascii="Myriad Pro" w:eastAsia="Times" w:hAnsi="Myriad Pro" w:cs="Arial"/>
          <w:sz w:val="24"/>
          <w:szCs w:val="24"/>
          <w:lang w:eastAsia="de-DE"/>
        </w:rPr>
        <w:t xml:space="preserve">. Dies und weitere umfangreiche Qualitätskriterien sind in der Mineral- und Tafelwasserverordnung </w:t>
      </w:r>
      <w:r w:rsidR="007E0D54">
        <w:rPr>
          <w:rFonts w:ascii="Myriad Pro" w:eastAsia="Times" w:hAnsi="Myriad Pro" w:cs="Arial"/>
          <w:sz w:val="24"/>
          <w:szCs w:val="24"/>
          <w:lang w:eastAsia="de-DE"/>
        </w:rPr>
        <w:t xml:space="preserve">festgelegt </w:t>
      </w:r>
      <w:r w:rsidR="00B9608E">
        <w:rPr>
          <w:rFonts w:ascii="Myriad Pro" w:eastAsia="Times" w:hAnsi="Myriad Pro" w:cs="Arial"/>
          <w:sz w:val="24"/>
          <w:szCs w:val="24"/>
          <w:lang w:eastAsia="de-DE"/>
        </w:rPr>
        <w:t xml:space="preserve">und jedes </w:t>
      </w:r>
      <w:r w:rsidR="00B9608E" w:rsidRPr="00CF4085">
        <w:rPr>
          <w:rFonts w:ascii="Myriad Pro" w:eastAsia="Times" w:hAnsi="Myriad Pro" w:cs="Arial"/>
          <w:sz w:val="24"/>
          <w:szCs w:val="24"/>
          <w:lang w:eastAsia="de-DE"/>
        </w:rPr>
        <w:t>Mineralwasser</w:t>
      </w:r>
      <w:r w:rsidR="00B9608E">
        <w:rPr>
          <w:rFonts w:ascii="Myriad Pro" w:eastAsia="Times" w:hAnsi="Myriad Pro" w:cs="Arial"/>
          <w:sz w:val="24"/>
          <w:szCs w:val="24"/>
          <w:lang w:eastAsia="de-DE"/>
        </w:rPr>
        <w:t xml:space="preserve"> braucht deshalb eine</w:t>
      </w:r>
      <w:r w:rsidR="00B9608E" w:rsidRPr="00CF4085">
        <w:rPr>
          <w:rFonts w:ascii="Myriad Pro" w:eastAsia="Times" w:hAnsi="Myriad Pro" w:cs="Arial"/>
          <w:sz w:val="24"/>
          <w:szCs w:val="24"/>
          <w:lang w:eastAsia="de-DE"/>
        </w:rPr>
        <w:t xml:space="preserve"> amtlich</w:t>
      </w:r>
      <w:r w:rsidR="00B9608E">
        <w:rPr>
          <w:rFonts w:ascii="Myriad Pro" w:eastAsia="Times" w:hAnsi="Myriad Pro" w:cs="Arial"/>
          <w:sz w:val="24"/>
          <w:szCs w:val="24"/>
          <w:lang w:eastAsia="de-DE"/>
        </w:rPr>
        <w:t>e Prüfung u</w:t>
      </w:r>
      <w:bookmarkStart w:id="0" w:name="_GoBack"/>
      <w:bookmarkEnd w:id="0"/>
      <w:r w:rsidR="00B9608E">
        <w:rPr>
          <w:rFonts w:ascii="Myriad Pro" w:eastAsia="Times" w:hAnsi="Myriad Pro" w:cs="Arial"/>
          <w:sz w:val="24"/>
          <w:szCs w:val="24"/>
          <w:lang w:eastAsia="de-DE"/>
        </w:rPr>
        <w:t>nd Anerkennung</w:t>
      </w:r>
      <w:r w:rsidR="00B9608E" w:rsidRPr="00CF4085">
        <w:rPr>
          <w:rFonts w:ascii="Myriad Pro" w:eastAsia="Times" w:hAnsi="Myriad Pro" w:cs="Arial"/>
          <w:sz w:val="24"/>
          <w:szCs w:val="24"/>
          <w:lang w:eastAsia="de-DE"/>
        </w:rPr>
        <w:t>. Für Mineralwässer, die zur Zubereitung von Säuglingsnahrung zugelassen sind</w:t>
      </w:r>
      <w:r w:rsidR="00104B1C">
        <w:rPr>
          <w:rFonts w:ascii="Myriad Pro" w:eastAsia="Times" w:hAnsi="Myriad Pro" w:cs="Arial"/>
          <w:sz w:val="24"/>
          <w:szCs w:val="24"/>
          <w:lang w:eastAsia="de-DE"/>
        </w:rPr>
        <w:t>,</w:t>
      </w:r>
      <w:r w:rsidR="00B9608E" w:rsidRPr="00CF4085">
        <w:rPr>
          <w:rFonts w:ascii="Myriad Pro" w:eastAsia="Times" w:hAnsi="Myriad Pro" w:cs="Arial"/>
          <w:sz w:val="24"/>
          <w:szCs w:val="24"/>
          <w:lang w:eastAsia="de-DE"/>
        </w:rPr>
        <w:t xml:space="preserve"> gelten dabei besonders strenge Grenzwerte – </w:t>
      </w:r>
      <w:r w:rsidR="00BE565C">
        <w:rPr>
          <w:rFonts w:ascii="Myriad Pro" w:eastAsia="Times" w:hAnsi="Myriad Pro" w:cs="Arial"/>
          <w:sz w:val="24"/>
          <w:szCs w:val="24"/>
          <w:lang w:eastAsia="de-DE"/>
        </w:rPr>
        <w:t>beispielsweise</w:t>
      </w:r>
      <w:r w:rsidR="00B9608E" w:rsidRPr="00CF4085">
        <w:rPr>
          <w:rFonts w:ascii="Myriad Pro" w:eastAsia="Times" w:hAnsi="Myriad Pro" w:cs="Arial"/>
          <w:sz w:val="24"/>
          <w:szCs w:val="24"/>
          <w:lang w:eastAsia="de-DE"/>
        </w:rPr>
        <w:t xml:space="preserve"> bei der </w:t>
      </w:r>
      <w:proofErr w:type="spellStart"/>
      <w:r w:rsidR="00B9608E" w:rsidRPr="00CF4085">
        <w:rPr>
          <w:rFonts w:ascii="Myriad Pro" w:eastAsia="Times" w:hAnsi="Myriad Pro" w:cs="Arial"/>
          <w:sz w:val="24"/>
          <w:szCs w:val="24"/>
          <w:lang w:eastAsia="de-DE"/>
        </w:rPr>
        <w:t>Keimzahl</w:t>
      </w:r>
      <w:proofErr w:type="spellEnd"/>
      <w:r w:rsidR="00B9608E" w:rsidRPr="00CF4085">
        <w:rPr>
          <w:rFonts w:ascii="Myriad Pro" w:eastAsia="Times" w:hAnsi="Myriad Pro" w:cs="Arial"/>
          <w:sz w:val="24"/>
          <w:szCs w:val="24"/>
          <w:lang w:eastAsia="de-DE"/>
        </w:rPr>
        <w:t>, dem Natrium- und Nitratgehalt</w:t>
      </w:r>
      <w:r w:rsidR="00BE565C">
        <w:rPr>
          <w:rFonts w:ascii="Myriad Pro" w:eastAsia="Times" w:hAnsi="Myriad Pro" w:cs="Arial"/>
          <w:sz w:val="24"/>
          <w:szCs w:val="24"/>
          <w:lang w:eastAsia="de-DE"/>
        </w:rPr>
        <w:t xml:space="preserve"> oder</w:t>
      </w:r>
      <w:r w:rsidR="00B9608E" w:rsidRPr="00CF4085">
        <w:rPr>
          <w:rFonts w:ascii="Myriad Pro" w:eastAsia="Times" w:hAnsi="Myriad Pro" w:cs="Arial"/>
          <w:sz w:val="24"/>
          <w:szCs w:val="24"/>
          <w:lang w:eastAsia="de-DE"/>
        </w:rPr>
        <w:t xml:space="preserve"> der natürlichen Strahlenbelastung.</w:t>
      </w:r>
      <w:r w:rsidR="00C756C4">
        <w:rPr>
          <w:rFonts w:ascii="Myriad Pro" w:eastAsia="Times" w:hAnsi="Myriad Pro" w:cs="Arial"/>
          <w:sz w:val="24"/>
          <w:szCs w:val="24"/>
          <w:lang w:eastAsia="de-DE"/>
        </w:rPr>
        <w:t xml:space="preserve"> </w:t>
      </w:r>
      <w:r w:rsidR="00104B1C">
        <w:rPr>
          <w:rFonts w:ascii="Myriad Pro" w:eastAsia="Times" w:hAnsi="Myriad Pro" w:cs="Arial"/>
          <w:sz w:val="24"/>
          <w:szCs w:val="24"/>
          <w:lang w:eastAsia="de-DE"/>
        </w:rPr>
        <w:t xml:space="preserve">Die Einhaltung dieser strikten Vorgaben </w:t>
      </w:r>
      <w:r w:rsidR="007E0D54">
        <w:rPr>
          <w:rFonts w:ascii="Myriad Pro" w:eastAsia="Times" w:hAnsi="Myriad Pro" w:cs="Arial"/>
          <w:sz w:val="24"/>
          <w:szCs w:val="24"/>
          <w:lang w:eastAsia="de-DE"/>
        </w:rPr>
        <w:t xml:space="preserve">testete </w:t>
      </w:r>
      <w:r w:rsidR="00C756C4">
        <w:rPr>
          <w:rFonts w:ascii="Myriad Pro" w:eastAsia="Times" w:hAnsi="Myriad Pro" w:cs="Arial"/>
          <w:sz w:val="24"/>
          <w:szCs w:val="24"/>
          <w:lang w:eastAsia="de-DE"/>
        </w:rPr>
        <w:t>das Verbraucher</w:t>
      </w:r>
      <w:r w:rsidR="00F34401">
        <w:rPr>
          <w:rFonts w:ascii="Myriad Pro" w:eastAsia="Times" w:hAnsi="Myriad Pro" w:cs="Arial"/>
          <w:sz w:val="24"/>
          <w:szCs w:val="24"/>
          <w:lang w:eastAsia="de-DE"/>
        </w:rPr>
        <w:t>m</w:t>
      </w:r>
      <w:r w:rsidR="00C756C4">
        <w:rPr>
          <w:rFonts w:ascii="Myriad Pro" w:eastAsia="Times" w:hAnsi="Myriad Pro" w:cs="Arial"/>
          <w:sz w:val="24"/>
          <w:szCs w:val="24"/>
          <w:lang w:eastAsia="de-DE"/>
        </w:rPr>
        <w:t>agazin Ö</w:t>
      </w:r>
      <w:r w:rsidR="00E03DAE">
        <w:rPr>
          <w:rFonts w:ascii="Myriad Pro" w:eastAsia="Times" w:hAnsi="Myriad Pro" w:cs="Arial"/>
          <w:sz w:val="24"/>
          <w:szCs w:val="24"/>
          <w:lang w:eastAsia="de-DE"/>
        </w:rPr>
        <w:t>ko</w:t>
      </w:r>
      <w:r w:rsidR="00C756C4">
        <w:rPr>
          <w:rFonts w:ascii="Myriad Pro" w:eastAsia="Times" w:hAnsi="Myriad Pro" w:cs="Arial"/>
          <w:sz w:val="24"/>
          <w:szCs w:val="24"/>
          <w:lang w:eastAsia="de-DE"/>
        </w:rPr>
        <w:t>-Test in seine</w:t>
      </w:r>
      <w:r w:rsidR="00031635">
        <w:rPr>
          <w:rFonts w:ascii="Myriad Pro" w:eastAsia="Times" w:hAnsi="Myriad Pro" w:cs="Arial"/>
          <w:sz w:val="24"/>
          <w:szCs w:val="24"/>
          <w:lang w:eastAsia="de-DE"/>
        </w:rPr>
        <w:t>r</w:t>
      </w:r>
      <w:r w:rsidR="00C756C4">
        <w:rPr>
          <w:rFonts w:ascii="Myriad Pro" w:eastAsia="Times" w:hAnsi="Myriad Pro" w:cs="Arial"/>
          <w:sz w:val="24"/>
          <w:szCs w:val="24"/>
          <w:lang w:eastAsia="de-DE"/>
        </w:rPr>
        <w:t xml:space="preserve"> </w:t>
      </w:r>
      <w:r w:rsidR="0098276F">
        <w:rPr>
          <w:rFonts w:ascii="Myriad Pro" w:eastAsia="Times" w:hAnsi="Myriad Pro" w:cs="Arial"/>
          <w:sz w:val="24"/>
          <w:szCs w:val="24"/>
          <w:lang w:eastAsia="de-DE"/>
        </w:rPr>
        <w:t xml:space="preserve">aktuellen </w:t>
      </w:r>
      <w:r w:rsidR="00031635">
        <w:rPr>
          <w:rFonts w:ascii="Myriad Pro" w:eastAsia="Times" w:hAnsi="Myriad Pro" w:cs="Arial"/>
          <w:sz w:val="24"/>
          <w:szCs w:val="24"/>
          <w:lang w:eastAsia="de-DE"/>
        </w:rPr>
        <w:t xml:space="preserve">Ausgabe vom August 2017 </w:t>
      </w:r>
      <w:r w:rsidR="00C756C4">
        <w:rPr>
          <w:rFonts w:ascii="Myriad Pro" w:eastAsia="Times" w:hAnsi="Myriad Pro" w:cs="Arial"/>
          <w:sz w:val="24"/>
          <w:szCs w:val="24"/>
          <w:lang w:eastAsia="de-DE"/>
        </w:rPr>
        <w:t xml:space="preserve">und </w:t>
      </w:r>
      <w:r w:rsidR="00E03DAE">
        <w:rPr>
          <w:rFonts w:ascii="Myriad Pro" w:eastAsia="Times" w:hAnsi="Myriad Pro" w:cs="Arial"/>
          <w:sz w:val="24"/>
          <w:szCs w:val="24"/>
          <w:lang w:eastAsia="de-DE"/>
        </w:rPr>
        <w:t xml:space="preserve">überprüfte </w:t>
      </w:r>
      <w:r w:rsidR="00C756C4">
        <w:rPr>
          <w:rFonts w:ascii="Myriad Pro" w:eastAsia="Times" w:hAnsi="Myriad Pro" w:cs="Arial"/>
          <w:sz w:val="24"/>
          <w:szCs w:val="24"/>
          <w:lang w:eastAsia="de-DE"/>
        </w:rPr>
        <w:t>insgesamt 2</w:t>
      </w:r>
      <w:r w:rsidR="00031635">
        <w:rPr>
          <w:rFonts w:ascii="Myriad Pro" w:eastAsia="Times" w:hAnsi="Myriad Pro" w:cs="Arial"/>
          <w:sz w:val="24"/>
          <w:szCs w:val="24"/>
          <w:lang w:eastAsia="de-DE"/>
        </w:rPr>
        <w:t>1</w:t>
      </w:r>
      <w:r w:rsidR="00C756C4">
        <w:rPr>
          <w:rFonts w:ascii="Myriad Pro" w:eastAsia="Times" w:hAnsi="Myriad Pro" w:cs="Arial"/>
          <w:sz w:val="24"/>
          <w:szCs w:val="24"/>
          <w:lang w:eastAsia="de-DE"/>
        </w:rPr>
        <w:t xml:space="preserve"> Mineralwässer.</w:t>
      </w:r>
      <w:r w:rsidR="00D11263">
        <w:rPr>
          <w:rFonts w:ascii="Myriad Pro" w:eastAsia="Times" w:hAnsi="Myriad Pro" w:cs="Arial"/>
          <w:sz w:val="24"/>
          <w:szCs w:val="24"/>
          <w:lang w:eastAsia="de-DE"/>
        </w:rPr>
        <w:t xml:space="preserve"> </w:t>
      </w:r>
      <w:proofErr w:type="spellStart"/>
      <w:r w:rsidR="00D11263">
        <w:rPr>
          <w:rFonts w:ascii="Myriad Pro" w:eastAsia="Times" w:hAnsi="Myriad Pro" w:cs="Arial"/>
          <w:sz w:val="24"/>
          <w:szCs w:val="24"/>
          <w:lang w:eastAsia="de-DE"/>
        </w:rPr>
        <w:t>RhönSprudel</w:t>
      </w:r>
      <w:proofErr w:type="spellEnd"/>
      <w:r w:rsidR="00D11263">
        <w:rPr>
          <w:rFonts w:ascii="Myriad Pro" w:eastAsia="Times" w:hAnsi="Myriad Pro" w:cs="Arial"/>
          <w:sz w:val="24"/>
          <w:szCs w:val="24"/>
          <w:lang w:eastAsia="de-DE"/>
        </w:rPr>
        <w:t xml:space="preserve"> Naturell, das die Bestnote „sehr gut“ erhielt</w:t>
      </w:r>
      <w:r w:rsidR="00104B1C">
        <w:rPr>
          <w:rFonts w:ascii="Myriad Pro" w:eastAsia="Times" w:hAnsi="Myriad Pro" w:cs="Arial"/>
          <w:sz w:val="24"/>
          <w:szCs w:val="24"/>
          <w:lang w:eastAsia="de-DE"/>
        </w:rPr>
        <w:t>,</w:t>
      </w:r>
      <w:r w:rsidR="00535432" w:rsidRPr="00535432">
        <w:rPr>
          <w:rFonts w:ascii="Myriad Pro" w:eastAsia="Times" w:hAnsi="Myriad Pro" w:cs="Arial"/>
          <w:sz w:val="24"/>
          <w:szCs w:val="24"/>
          <w:lang w:eastAsia="de-DE"/>
        </w:rPr>
        <w:t xml:space="preserve"> </w:t>
      </w:r>
      <w:r w:rsidR="00B9608E">
        <w:rPr>
          <w:rFonts w:ascii="Myriad Pro" w:eastAsia="Times" w:hAnsi="Myriad Pro" w:cs="Arial"/>
          <w:sz w:val="24"/>
          <w:szCs w:val="24"/>
          <w:lang w:eastAsia="de-DE"/>
        </w:rPr>
        <w:t xml:space="preserve">konnte </w:t>
      </w:r>
      <w:r w:rsidR="00535432" w:rsidRPr="00535432">
        <w:rPr>
          <w:rFonts w:ascii="Myriad Pro" w:eastAsia="Times" w:hAnsi="Myriad Pro" w:cs="Arial"/>
          <w:sz w:val="24"/>
          <w:szCs w:val="24"/>
          <w:lang w:eastAsia="de-DE"/>
        </w:rPr>
        <w:t xml:space="preserve">in allen </w:t>
      </w:r>
      <w:r w:rsidR="00E03DAE">
        <w:rPr>
          <w:rFonts w:ascii="Myriad Pro" w:eastAsia="Times" w:hAnsi="Myriad Pro" w:cs="Arial"/>
          <w:sz w:val="24"/>
          <w:szCs w:val="24"/>
          <w:lang w:eastAsia="de-DE"/>
        </w:rPr>
        <w:t>K</w:t>
      </w:r>
      <w:r w:rsidR="007A2087">
        <w:rPr>
          <w:rFonts w:ascii="Myriad Pro" w:eastAsia="Times" w:hAnsi="Myriad Pro" w:cs="Arial"/>
          <w:sz w:val="24"/>
          <w:szCs w:val="24"/>
          <w:lang w:eastAsia="de-DE"/>
        </w:rPr>
        <w:t xml:space="preserve">ategorien vorbehaltlos </w:t>
      </w:r>
      <w:r w:rsidR="00535432" w:rsidRPr="00535432">
        <w:rPr>
          <w:rFonts w:ascii="Myriad Pro" w:eastAsia="Times" w:hAnsi="Myriad Pro" w:cs="Arial"/>
          <w:sz w:val="24"/>
          <w:szCs w:val="24"/>
          <w:lang w:eastAsia="de-DE"/>
        </w:rPr>
        <w:t>überzeuge</w:t>
      </w:r>
      <w:r w:rsidR="00B9608E">
        <w:rPr>
          <w:rFonts w:ascii="Myriad Pro" w:eastAsia="Times" w:hAnsi="Myriad Pro" w:cs="Arial"/>
          <w:sz w:val="24"/>
          <w:szCs w:val="24"/>
          <w:lang w:eastAsia="de-DE"/>
        </w:rPr>
        <w:t>n</w:t>
      </w:r>
      <w:r w:rsidR="00D11263">
        <w:rPr>
          <w:rFonts w:ascii="Myriad Pro" w:eastAsia="Times" w:hAnsi="Myriad Pro" w:cs="Arial"/>
          <w:sz w:val="24"/>
          <w:szCs w:val="24"/>
          <w:lang w:eastAsia="de-DE"/>
        </w:rPr>
        <w:t>.</w:t>
      </w:r>
      <w:r w:rsidR="0071684E">
        <w:rPr>
          <w:rFonts w:ascii="Myriad Pro" w:eastAsia="Times" w:hAnsi="Myriad Pro" w:cs="Arial"/>
          <w:sz w:val="24"/>
          <w:szCs w:val="24"/>
          <w:lang w:eastAsia="de-DE"/>
        </w:rPr>
        <w:t xml:space="preserve"> </w:t>
      </w:r>
      <w:r w:rsidR="00B9608E">
        <w:rPr>
          <w:rFonts w:ascii="Myriad Pro" w:eastAsia="Times" w:hAnsi="Myriad Pro" w:cs="Arial"/>
          <w:sz w:val="24"/>
          <w:szCs w:val="24"/>
          <w:lang w:eastAsia="de-DE"/>
        </w:rPr>
        <w:t xml:space="preserve">Damit </w:t>
      </w:r>
      <w:r w:rsidR="00B33060">
        <w:rPr>
          <w:rFonts w:ascii="Myriad Pro" w:eastAsia="Times" w:hAnsi="Myriad Pro" w:cs="Arial"/>
          <w:sz w:val="24"/>
          <w:szCs w:val="24"/>
          <w:lang w:eastAsia="de-DE"/>
        </w:rPr>
        <w:t xml:space="preserve">sieht </w:t>
      </w:r>
      <w:proofErr w:type="spellStart"/>
      <w:r w:rsidR="00B9608E" w:rsidRPr="00B9608E">
        <w:rPr>
          <w:rFonts w:ascii="Myriad Pro" w:eastAsia="Times" w:hAnsi="Myriad Pro" w:cs="Arial"/>
          <w:sz w:val="24"/>
          <w:szCs w:val="24"/>
          <w:lang w:eastAsia="de-DE"/>
        </w:rPr>
        <w:t>RhönSprudel</w:t>
      </w:r>
      <w:proofErr w:type="spellEnd"/>
      <w:r w:rsidR="00B9608E">
        <w:rPr>
          <w:rFonts w:ascii="Myriad Pro" w:eastAsia="Times" w:hAnsi="Myriad Pro" w:cs="Arial"/>
          <w:sz w:val="24"/>
          <w:szCs w:val="24"/>
          <w:lang w:eastAsia="de-DE"/>
        </w:rPr>
        <w:t xml:space="preserve"> nach einem „sehr gut“ im Jahr 2009 </w:t>
      </w:r>
      <w:r w:rsidR="00B9608E" w:rsidRPr="00B9608E">
        <w:rPr>
          <w:rFonts w:ascii="Myriad Pro" w:eastAsia="Times" w:hAnsi="Myriad Pro" w:cs="Arial"/>
          <w:sz w:val="24"/>
          <w:szCs w:val="24"/>
          <w:lang w:eastAsia="de-DE"/>
        </w:rPr>
        <w:t>(</w:t>
      </w:r>
      <w:r w:rsidR="00E03DAE">
        <w:rPr>
          <w:rFonts w:ascii="Myriad Pro" w:eastAsia="Times" w:hAnsi="Myriad Pro" w:cs="Arial"/>
          <w:sz w:val="24"/>
          <w:szCs w:val="24"/>
          <w:lang w:eastAsia="de-DE"/>
        </w:rPr>
        <w:t>Öko</w:t>
      </w:r>
      <w:r w:rsidR="007C3868">
        <w:rPr>
          <w:rFonts w:ascii="Myriad Pro" w:eastAsia="Times" w:hAnsi="Myriad Pro" w:cs="Arial"/>
          <w:sz w:val="24"/>
          <w:szCs w:val="24"/>
          <w:lang w:eastAsia="de-DE"/>
        </w:rPr>
        <w:t xml:space="preserve">-Test </w:t>
      </w:r>
      <w:r w:rsidR="00B9608E" w:rsidRPr="00B9608E">
        <w:rPr>
          <w:rFonts w:ascii="Myriad Pro" w:eastAsia="Times" w:hAnsi="Myriad Pro" w:cs="Arial"/>
          <w:sz w:val="24"/>
          <w:szCs w:val="24"/>
          <w:lang w:eastAsia="de-DE"/>
        </w:rPr>
        <w:t>Magazin Ausgabe 7/09)</w:t>
      </w:r>
      <w:r w:rsidR="00B9608E">
        <w:rPr>
          <w:rFonts w:ascii="Myriad Pro" w:eastAsia="Times" w:hAnsi="Myriad Pro" w:cs="Arial"/>
          <w:sz w:val="24"/>
          <w:szCs w:val="24"/>
          <w:lang w:eastAsia="de-DE"/>
        </w:rPr>
        <w:t xml:space="preserve"> </w:t>
      </w:r>
      <w:r w:rsidR="007C3868">
        <w:rPr>
          <w:rFonts w:ascii="Myriad Pro" w:eastAsia="Times" w:hAnsi="Myriad Pro" w:cs="Arial"/>
          <w:sz w:val="24"/>
          <w:szCs w:val="24"/>
          <w:lang w:eastAsia="de-DE"/>
        </w:rPr>
        <w:t xml:space="preserve">erneut seine herausragende, natürliche Reinheit im Testverfahren </w:t>
      </w:r>
      <w:r w:rsidR="00B33060">
        <w:rPr>
          <w:rFonts w:ascii="Myriad Pro" w:eastAsia="Times" w:hAnsi="Myriad Pro" w:cs="Arial"/>
          <w:sz w:val="24"/>
          <w:szCs w:val="24"/>
          <w:lang w:eastAsia="de-DE"/>
        </w:rPr>
        <w:t>bestätigt</w:t>
      </w:r>
      <w:r w:rsidR="007C3868">
        <w:rPr>
          <w:rFonts w:ascii="Myriad Pro" w:eastAsia="Times" w:hAnsi="Myriad Pro" w:cs="Arial"/>
          <w:sz w:val="24"/>
          <w:szCs w:val="24"/>
          <w:lang w:eastAsia="de-DE"/>
        </w:rPr>
        <w:t>.</w:t>
      </w:r>
    </w:p>
    <w:p w14:paraId="79CDCC35" w14:textId="77777777" w:rsidR="00104B1C" w:rsidRDefault="00104B1C" w:rsidP="002E1635">
      <w:pPr>
        <w:tabs>
          <w:tab w:val="left" w:pos="7513"/>
        </w:tabs>
        <w:spacing w:after="120" w:line="360" w:lineRule="auto"/>
        <w:ind w:right="-2"/>
        <w:jc w:val="both"/>
        <w:rPr>
          <w:rFonts w:ascii="Myriad Pro" w:eastAsia="Times" w:hAnsi="Myriad Pro" w:cs="Arial"/>
          <w:sz w:val="24"/>
          <w:szCs w:val="24"/>
          <w:lang w:eastAsia="de-DE"/>
        </w:rPr>
      </w:pPr>
    </w:p>
    <w:p w14:paraId="672003DD" w14:textId="77777777" w:rsidR="00CF4085" w:rsidRPr="00104B1C" w:rsidRDefault="00104B1C" w:rsidP="002E1635">
      <w:pPr>
        <w:tabs>
          <w:tab w:val="left" w:pos="7513"/>
        </w:tabs>
        <w:spacing w:after="120" w:line="360" w:lineRule="auto"/>
        <w:ind w:right="-2"/>
        <w:jc w:val="both"/>
        <w:rPr>
          <w:rFonts w:ascii="Myriad Pro" w:eastAsia="Times" w:hAnsi="Myriad Pro" w:cs="Arial"/>
          <w:b/>
          <w:sz w:val="24"/>
          <w:szCs w:val="24"/>
          <w:lang w:eastAsia="de-DE"/>
        </w:rPr>
      </w:pPr>
      <w:r w:rsidRPr="00104B1C">
        <w:rPr>
          <w:rFonts w:ascii="Myriad Pro" w:eastAsia="Times" w:hAnsi="Myriad Pro" w:cs="Arial"/>
          <w:b/>
          <w:sz w:val="24"/>
          <w:szCs w:val="24"/>
          <w:lang w:eastAsia="de-DE"/>
        </w:rPr>
        <w:t xml:space="preserve">Auszeichnung </w:t>
      </w:r>
      <w:r>
        <w:rPr>
          <w:rFonts w:ascii="Myriad Pro" w:eastAsia="Times" w:hAnsi="Myriad Pro" w:cs="Arial"/>
          <w:b/>
          <w:sz w:val="24"/>
          <w:szCs w:val="24"/>
          <w:lang w:eastAsia="de-DE"/>
        </w:rPr>
        <w:t xml:space="preserve">bestätigt </w:t>
      </w:r>
      <w:r w:rsidRPr="00104B1C">
        <w:rPr>
          <w:rFonts w:ascii="Myriad Pro" w:eastAsia="Times" w:hAnsi="Myriad Pro" w:cs="Arial"/>
          <w:b/>
          <w:sz w:val="24"/>
          <w:szCs w:val="24"/>
          <w:lang w:eastAsia="de-DE"/>
        </w:rPr>
        <w:t xml:space="preserve">die hohe Reinheit </w:t>
      </w:r>
      <w:r>
        <w:rPr>
          <w:rFonts w:ascii="Myriad Pro" w:eastAsia="Times" w:hAnsi="Myriad Pro" w:cs="Arial"/>
          <w:b/>
          <w:sz w:val="24"/>
          <w:szCs w:val="24"/>
          <w:lang w:eastAsia="de-DE"/>
        </w:rPr>
        <w:t xml:space="preserve">des </w:t>
      </w:r>
      <w:proofErr w:type="spellStart"/>
      <w:r>
        <w:rPr>
          <w:rFonts w:ascii="Myriad Pro" w:eastAsia="Times" w:hAnsi="Myriad Pro" w:cs="Arial"/>
          <w:b/>
          <w:sz w:val="24"/>
          <w:szCs w:val="24"/>
          <w:lang w:eastAsia="de-DE"/>
        </w:rPr>
        <w:t>RhönSprudel</w:t>
      </w:r>
      <w:proofErr w:type="spellEnd"/>
      <w:r>
        <w:rPr>
          <w:rFonts w:ascii="Myriad Pro" w:eastAsia="Times" w:hAnsi="Myriad Pro" w:cs="Arial"/>
          <w:b/>
          <w:sz w:val="24"/>
          <w:szCs w:val="24"/>
          <w:lang w:eastAsia="de-DE"/>
        </w:rPr>
        <w:t xml:space="preserve"> </w:t>
      </w:r>
      <w:r w:rsidRPr="00104B1C">
        <w:rPr>
          <w:rFonts w:ascii="Myriad Pro" w:eastAsia="Times" w:hAnsi="Myriad Pro" w:cs="Arial"/>
          <w:b/>
          <w:sz w:val="24"/>
          <w:szCs w:val="24"/>
          <w:lang w:eastAsia="de-DE"/>
        </w:rPr>
        <w:t>Mineralwassers</w:t>
      </w:r>
    </w:p>
    <w:p w14:paraId="524123CE" w14:textId="5678C7E2" w:rsidR="00CB1E1F" w:rsidRDefault="00E32E89" w:rsidP="002E1635">
      <w:pPr>
        <w:tabs>
          <w:tab w:val="left" w:pos="7513"/>
        </w:tabs>
        <w:spacing w:after="120" w:line="360" w:lineRule="auto"/>
        <w:ind w:right="-2"/>
        <w:jc w:val="both"/>
        <w:rPr>
          <w:rFonts w:ascii="Myriad Pro" w:eastAsia="Times" w:hAnsi="Myriad Pro" w:cs="Arial"/>
          <w:sz w:val="24"/>
          <w:szCs w:val="24"/>
          <w:lang w:eastAsia="de-DE"/>
        </w:rPr>
      </w:pPr>
      <w:r>
        <w:rPr>
          <w:rFonts w:ascii="Myriad Pro" w:eastAsia="Times" w:hAnsi="Myriad Pro" w:cs="Arial"/>
          <w:sz w:val="24"/>
          <w:szCs w:val="24"/>
          <w:lang w:eastAsia="de-DE"/>
        </w:rPr>
        <w:t xml:space="preserve">Das stille </w:t>
      </w:r>
      <w:proofErr w:type="spellStart"/>
      <w:r w:rsidR="00D11263">
        <w:rPr>
          <w:rFonts w:ascii="Myriad Pro" w:eastAsia="Times" w:hAnsi="Myriad Pro" w:cs="Arial"/>
          <w:sz w:val="24"/>
          <w:szCs w:val="24"/>
          <w:lang w:eastAsia="de-DE"/>
        </w:rPr>
        <w:t>RhönSprudel</w:t>
      </w:r>
      <w:proofErr w:type="spellEnd"/>
      <w:r w:rsidR="00D11263">
        <w:rPr>
          <w:rFonts w:ascii="Myriad Pro" w:eastAsia="Times" w:hAnsi="Myriad Pro" w:cs="Arial"/>
          <w:sz w:val="24"/>
          <w:szCs w:val="24"/>
          <w:lang w:eastAsia="de-DE"/>
        </w:rPr>
        <w:t xml:space="preserve"> </w:t>
      </w:r>
      <w:r>
        <w:rPr>
          <w:rFonts w:ascii="Myriad Pro" w:eastAsia="Times" w:hAnsi="Myriad Pro" w:cs="Arial"/>
          <w:sz w:val="24"/>
          <w:szCs w:val="24"/>
          <w:lang w:eastAsia="de-DE"/>
        </w:rPr>
        <w:t xml:space="preserve">Mineralwasser aus den Tiefen des Biosphärenreservats </w:t>
      </w:r>
      <w:r w:rsidR="00D11263">
        <w:rPr>
          <w:rFonts w:ascii="Myriad Pro" w:eastAsia="Times" w:hAnsi="Myriad Pro" w:cs="Arial"/>
          <w:sz w:val="24"/>
          <w:szCs w:val="24"/>
          <w:lang w:eastAsia="de-DE"/>
        </w:rPr>
        <w:t>Rhön er</w:t>
      </w:r>
      <w:r>
        <w:rPr>
          <w:rFonts w:ascii="Myriad Pro" w:eastAsia="Times" w:hAnsi="Myriad Pro" w:cs="Arial"/>
          <w:sz w:val="24"/>
          <w:szCs w:val="24"/>
          <w:lang w:eastAsia="de-DE"/>
        </w:rPr>
        <w:t>reic</w:t>
      </w:r>
      <w:r w:rsidR="00D11263">
        <w:rPr>
          <w:rFonts w:ascii="Myriad Pro" w:eastAsia="Times" w:hAnsi="Myriad Pro" w:cs="Arial"/>
          <w:sz w:val="24"/>
          <w:szCs w:val="24"/>
          <w:lang w:eastAsia="de-DE"/>
        </w:rPr>
        <w:t>hte mit weit</w:t>
      </w:r>
      <w:r w:rsidR="007E6CE7">
        <w:rPr>
          <w:rFonts w:ascii="Myriad Pro" w:eastAsia="Times" w:hAnsi="Myriad Pro" w:cs="Arial"/>
          <w:sz w:val="24"/>
          <w:szCs w:val="24"/>
          <w:lang w:eastAsia="de-DE"/>
        </w:rPr>
        <w:t xml:space="preserve">eren </w:t>
      </w:r>
      <w:r w:rsidR="00031635">
        <w:rPr>
          <w:rFonts w:ascii="Myriad Pro" w:eastAsia="Times" w:hAnsi="Myriad Pro" w:cs="Arial"/>
          <w:sz w:val="24"/>
          <w:szCs w:val="24"/>
          <w:lang w:eastAsia="de-DE"/>
        </w:rPr>
        <w:t>11</w:t>
      </w:r>
      <w:r w:rsidR="007E6CE7">
        <w:rPr>
          <w:rFonts w:ascii="Myriad Pro" w:eastAsia="Times" w:hAnsi="Myriad Pro" w:cs="Arial"/>
          <w:sz w:val="24"/>
          <w:szCs w:val="24"/>
          <w:lang w:eastAsia="de-DE"/>
        </w:rPr>
        <w:t xml:space="preserve"> Mineralwässern d</w:t>
      </w:r>
      <w:r w:rsidR="00F34401">
        <w:rPr>
          <w:rFonts w:ascii="Myriad Pro" w:eastAsia="Times" w:hAnsi="Myriad Pro" w:cs="Arial"/>
          <w:sz w:val="24"/>
          <w:szCs w:val="24"/>
          <w:lang w:eastAsia="de-DE"/>
        </w:rPr>
        <w:t>ie Note</w:t>
      </w:r>
      <w:r w:rsidR="007E6CE7">
        <w:rPr>
          <w:rFonts w:ascii="Myriad Pro" w:eastAsia="Times" w:hAnsi="Myriad Pro" w:cs="Arial"/>
          <w:sz w:val="24"/>
          <w:szCs w:val="24"/>
          <w:lang w:eastAsia="de-DE"/>
        </w:rPr>
        <w:t xml:space="preserve"> „s</w:t>
      </w:r>
      <w:r w:rsidR="00D11263">
        <w:rPr>
          <w:rFonts w:ascii="Myriad Pro" w:eastAsia="Times" w:hAnsi="Myriad Pro" w:cs="Arial"/>
          <w:sz w:val="24"/>
          <w:szCs w:val="24"/>
          <w:lang w:eastAsia="de-DE"/>
        </w:rPr>
        <w:t>ehr gut“</w:t>
      </w:r>
      <w:r w:rsidR="00535432">
        <w:rPr>
          <w:rFonts w:ascii="Myriad Pro" w:eastAsia="Times" w:hAnsi="Myriad Pro" w:cs="Arial"/>
          <w:sz w:val="24"/>
          <w:szCs w:val="24"/>
          <w:lang w:eastAsia="de-DE"/>
        </w:rPr>
        <w:t xml:space="preserve"> und erhielt die Ö</w:t>
      </w:r>
      <w:r w:rsidR="00E03DAE">
        <w:rPr>
          <w:rFonts w:ascii="Myriad Pro" w:eastAsia="Times" w:hAnsi="Myriad Pro" w:cs="Arial"/>
          <w:sz w:val="24"/>
          <w:szCs w:val="24"/>
          <w:lang w:eastAsia="de-DE"/>
        </w:rPr>
        <w:t>ko</w:t>
      </w:r>
      <w:r w:rsidR="00535432">
        <w:rPr>
          <w:rFonts w:ascii="Myriad Pro" w:eastAsia="Times" w:hAnsi="Myriad Pro" w:cs="Arial"/>
          <w:sz w:val="24"/>
          <w:szCs w:val="24"/>
          <w:lang w:eastAsia="de-DE"/>
        </w:rPr>
        <w:t xml:space="preserve">-Test </w:t>
      </w:r>
      <w:r w:rsidR="00BD45C2">
        <w:rPr>
          <w:rFonts w:ascii="Myriad Pro" w:eastAsia="Times" w:hAnsi="Myriad Pro" w:cs="Arial"/>
          <w:sz w:val="24"/>
          <w:szCs w:val="24"/>
          <w:lang w:eastAsia="de-DE"/>
        </w:rPr>
        <w:t xml:space="preserve">Empfehlung </w:t>
      </w:r>
      <w:r w:rsidR="006B7847">
        <w:rPr>
          <w:rFonts w:ascii="Myriad Pro" w:eastAsia="Times" w:hAnsi="Myriad Pro" w:cs="Arial"/>
          <w:sz w:val="24"/>
          <w:szCs w:val="24"/>
          <w:lang w:eastAsia="de-DE"/>
        </w:rPr>
        <w:t>„</w:t>
      </w:r>
      <w:r w:rsidR="00F81BB1">
        <w:rPr>
          <w:rFonts w:ascii="Myriad Pro" w:eastAsia="Times" w:hAnsi="Myriad Pro" w:cs="Arial"/>
          <w:sz w:val="24"/>
          <w:szCs w:val="24"/>
          <w:lang w:eastAsia="de-DE"/>
        </w:rPr>
        <w:t>zur Zuberei</w:t>
      </w:r>
      <w:r w:rsidR="005E0138">
        <w:rPr>
          <w:rFonts w:ascii="Myriad Pro" w:eastAsia="Times" w:hAnsi="Myriad Pro" w:cs="Arial"/>
          <w:sz w:val="24"/>
          <w:szCs w:val="24"/>
          <w:lang w:eastAsia="de-DE"/>
        </w:rPr>
        <w:t>tung von Säuglingsnahrung geeignet</w:t>
      </w:r>
      <w:r w:rsidR="00BD45C2">
        <w:rPr>
          <w:rFonts w:ascii="Myriad Pro" w:eastAsia="Times" w:hAnsi="Myriad Pro" w:cs="Arial"/>
          <w:sz w:val="24"/>
          <w:szCs w:val="24"/>
          <w:lang w:eastAsia="de-DE"/>
        </w:rPr>
        <w:t>“.</w:t>
      </w:r>
      <w:r w:rsidR="007C3868" w:rsidRPr="007C3868">
        <w:t xml:space="preserve"> </w:t>
      </w:r>
      <w:r w:rsidR="007C3868" w:rsidRPr="007C3868">
        <w:rPr>
          <w:rFonts w:ascii="Myriad Pro" w:eastAsia="Times" w:hAnsi="Myriad Pro" w:cs="Arial"/>
          <w:sz w:val="24"/>
          <w:szCs w:val="24"/>
          <w:lang w:eastAsia="de-DE"/>
        </w:rPr>
        <w:t xml:space="preserve">„Wir freuen uns über die Bestätigung der hohen Qualität unseres Mineralwassers und sehen dies auch als Antrieb </w:t>
      </w:r>
      <w:r w:rsidR="007C3868" w:rsidRPr="007C3868">
        <w:rPr>
          <w:rFonts w:ascii="Myriad Pro" w:eastAsia="Times" w:hAnsi="Myriad Pro" w:cs="Arial"/>
          <w:sz w:val="24"/>
          <w:szCs w:val="24"/>
          <w:lang w:eastAsia="de-DE"/>
        </w:rPr>
        <w:lastRenderedPageBreak/>
        <w:t>weiter</w:t>
      </w:r>
      <w:r w:rsidR="00B33060">
        <w:rPr>
          <w:rFonts w:ascii="Myriad Pro" w:eastAsia="Times" w:hAnsi="Myriad Pro" w:cs="Arial"/>
          <w:sz w:val="24"/>
          <w:szCs w:val="24"/>
          <w:lang w:eastAsia="de-DE"/>
        </w:rPr>
        <w:t>hin</w:t>
      </w:r>
      <w:r w:rsidR="007C3868" w:rsidRPr="007C3868">
        <w:rPr>
          <w:rFonts w:ascii="Myriad Pro" w:eastAsia="Times" w:hAnsi="Myriad Pro" w:cs="Arial"/>
          <w:sz w:val="24"/>
          <w:szCs w:val="24"/>
          <w:lang w:eastAsia="de-DE"/>
        </w:rPr>
        <w:t xml:space="preserve"> höchste </w:t>
      </w:r>
      <w:r w:rsidR="00B33060">
        <w:rPr>
          <w:rFonts w:ascii="Myriad Pro" w:eastAsia="Times" w:hAnsi="Myriad Pro" w:cs="Arial"/>
          <w:sz w:val="24"/>
          <w:szCs w:val="24"/>
          <w:lang w:eastAsia="de-DE"/>
        </w:rPr>
        <w:t>A</w:t>
      </w:r>
      <w:r w:rsidR="00B33060" w:rsidRPr="007C3868">
        <w:rPr>
          <w:rFonts w:ascii="Myriad Pro" w:eastAsia="Times" w:hAnsi="Myriad Pro" w:cs="Arial"/>
          <w:sz w:val="24"/>
          <w:szCs w:val="24"/>
          <w:lang w:eastAsia="de-DE"/>
        </w:rPr>
        <w:t xml:space="preserve">nforderungen </w:t>
      </w:r>
      <w:r w:rsidR="007C3868" w:rsidRPr="007C3868">
        <w:rPr>
          <w:rFonts w:ascii="Myriad Pro" w:eastAsia="Times" w:hAnsi="Myriad Pro" w:cs="Arial"/>
          <w:sz w:val="24"/>
          <w:szCs w:val="24"/>
          <w:lang w:eastAsia="de-DE"/>
        </w:rPr>
        <w:t xml:space="preserve">an </w:t>
      </w:r>
      <w:r w:rsidR="00B33060">
        <w:rPr>
          <w:rFonts w:ascii="Myriad Pro" w:eastAsia="Times" w:hAnsi="Myriad Pro" w:cs="Arial"/>
          <w:sz w:val="24"/>
          <w:szCs w:val="24"/>
          <w:lang w:eastAsia="de-DE"/>
        </w:rPr>
        <w:t xml:space="preserve">die Qualität </w:t>
      </w:r>
      <w:r w:rsidR="007C3868" w:rsidRPr="007C3868">
        <w:rPr>
          <w:rFonts w:ascii="Myriad Pro" w:eastAsia="Times" w:hAnsi="Myriad Pro" w:cs="Arial"/>
          <w:sz w:val="24"/>
          <w:szCs w:val="24"/>
          <w:lang w:eastAsia="de-DE"/>
        </w:rPr>
        <w:t>unsere</w:t>
      </w:r>
      <w:r w:rsidR="00B33060">
        <w:rPr>
          <w:rFonts w:ascii="Myriad Pro" w:eastAsia="Times" w:hAnsi="Myriad Pro" w:cs="Arial"/>
          <w:sz w:val="24"/>
          <w:szCs w:val="24"/>
          <w:lang w:eastAsia="de-DE"/>
        </w:rPr>
        <w:t>r</w:t>
      </w:r>
      <w:r w:rsidR="007C3868" w:rsidRPr="007C3868">
        <w:rPr>
          <w:rFonts w:ascii="Myriad Pro" w:eastAsia="Times" w:hAnsi="Myriad Pro" w:cs="Arial"/>
          <w:sz w:val="24"/>
          <w:szCs w:val="24"/>
          <w:lang w:eastAsia="de-DE"/>
        </w:rPr>
        <w:t xml:space="preserve"> Produkte zu erfüllen und unseren Kunden mit jeder Flasche Mineralwasser den Genuss reiner Natur aus den Tiefen des Biosphärenreservats auf den Tisch zu bringen</w:t>
      </w:r>
      <w:r w:rsidR="007C3868">
        <w:rPr>
          <w:rFonts w:ascii="Myriad Pro" w:eastAsia="Times" w:hAnsi="Myriad Pro" w:cs="Arial"/>
          <w:sz w:val="24"/>
          <w:szCs w:val="24"/>
          <w:lang w:eastAsia="de-DE"/>
        </w:rPr>
        <w:t xml:space="preserve"> – oder auch ins Babyfläschchen</w:t>
      </w:r>
      <w:r w:rsidR="007C3868" w:rsidRPr="007C3868">
        <w:rPr>
          <w:rFonts w:ascii="Myriad Pro" w:eastAsia="Times" w:hAnsi="Myriad Pro" w:cs="Arial"/>
          <w:sz w:val="24"/>
          <w:szCs w:val="24"/>
          <w:lang w:eastAsia="de-DE"/>
        </w:rPr>
        <w:t>“</w:t>
      </w:r>
      <w:r w:rsidR="007A2087">
        <w:rPr>
          <w:rFonts w:ascii="Myriad Pro" w:eastAsia="Times" w:hAnsi="Myriad Pro" w:cs="Arial"/>
          <w:sz w:val="24"/>
          <w:szCs w:val="24"/>
          <w:lang w:eastAsia="de-DE"/>
        </w:rPr>
        <w:t xml:space="preserve">, freut sich </w:t>
      </w:r>
      <w:r w:rsidR="00BE565C">
        <w:rPr>
          <w:rFonts w:ascii="Myriad Pro" w:eastAsia="Times" w:hAnsi="Myriad Pro" w:cs="Arial"/>
          <w:sz w:val="24"/>
          <w:szCs w:val="24"/>
          <w:lang w:eastAsia="de-DE"/>
        </w:rPr>
        <w:t>Dirk Pappert</w:t>
      </w:r>
      <w:r w:rsidR="007A2087">
        <w:rPr>
          <w:rFonts w:ascii="Myriad Pro" w:eastAsia="Times" w:hAnsi="Myriad Pro" w:cs="Arial"/>
          <w:sz w:val="24"/>
          <w:szCs w:val="24"/>
          <w:lang w:eastAsia="de-DE"/>
        </w:rPr>
        <w:t xml:space="preserve">, </w:t>
      </w:r>
      <w:r w:rsidR="00BE565C">
        <w:rPr>
          <w:rFonts w:ascii="Myriad Pro" w:eastAsia="Times" w:hAnsi="Myriad Pro" w:cs="Arial"/>
          <w:sz w:val="24"/>
          <w:szCs w:val="24"/>
          <w:lang w:eastAsia="de-DE"/>
        </w:rPr>
        <w:t>Leiter Qualitätswesen</w:t>
      </w:r>
      <w:r w:rsidR="007A2087">
        <w:rPr>
          <w:rFonts w:ascii="Myriad Pro" w:eastAsia="Times" w:hAnsi="Myriad Pro" w:cs="Arial"/>
          <w:sz w:val="24"/>
          <w:szCs w:val="24"/>
          <w:lang w:eastAsia="de-DE"/>
        </w:rPr>
        <w:t xml:space="preserve"> der </w:t>
      </w:r>
      <w:proofErr w:type="spellStart"/>
      <w:r w:rsidR="007A2087">
        <w:rPr>
          <w:rFonts w:ascii="Myriad Pro" w:eastAsia="Times" w:hAnsi="Myriad Pro" w:cs="Arial"/>
          <w:sz w:val="24"/>
          <w:szCs w:val="24"/>
          <w:lang w:eastAsia="de-DE"/>
        </w:rPr>
        <w:t>RhönSprudel</w:t>
      </w:r>
      <w:proofErr w:type="spellEnd"/>
      <w:r w:rsidR="007A2087">
        <w:rPr>
          <w:rFonts w:ascii="Myriad Pro" w:eastAsia="Times" w:hAnsi="Myriad Pro" w:cs="Arial"/>
          <w:sz w:val="24"/>
          <w:szCs w:val="24"/>
          <w:lang w:eastAsia="de-DE"/>
        </w:rPr>
        <w:t xml:space="preserve"> Gruppe über die Ö</w:t>
      </w:r>
      <w:r w:rsidR="00E03DAE">
        <w:rPr>
          <w:rFonts w:ascii="Myriad Pro" w:eastAsia="Times" w:hAnsi="Myriad Pro" w:cs="Arial"/>
          <w:sz w:val="24"/>
          <w:szCs w:val="24"/>
          <w:lang w:eastAsia="de-DE"/>
        </w:rPr>
        <w:t>ko</w:t>
      </w:r>
      <w:r w:rsidR="007A2087">
        <w:rPr>
          <w:rFonts w:ascii="Myriad Pro" w:eastAsia="Times" w:hAnsi="Myriad Pro" w:cs="Arial"/>
          <w:sz w:val="24"/>
          <w:szCs w:val="24"/>
          <w:lang w:eastAsia="de-DE"/>
        </w:rPr>
        <w:t>-Test-Bestnote.</w:t>
      </w:r>
      <w:r w:rsidR="002B782C">
        <w:rPr>
          <w:rFonts w:ascii="Myriad Pro" w:eastAsia="Times" w:hAnsi="Myriad Pro" w:cs="Arial"/>
          <w:sz w:val="24"/>
          <w:szCs w:val="24"/>
          <w:lang w:eastAsia="de-DE"/>
        </w:rPr>
        <w:t xml:space="preserve"> </w:t>
      </w:r>
      <w:r w:rsidR="005E0138">
        <w:rPr>
          <w:rFonts w:ascii="Myriad Pro" w:eastAsia="Times" w:hAnsi="Myriad Pro" w:cs="Arial"/>
          <w:sz w:val="24"/>
          <w:szCs w:val="24"/>
          <w:lang w:eastAsia="de-DE"/>
        </w:rPr>
        <w:t xml:space="preserve">Ausgewogen mineralisiert, zudem natriumarm und ohne Zusatz von Kohlensäure </w:t>
      </w:r>
      <w:r w:rsidR="00B33060">
        <w:rPr>
          <w:rFonts w:ascii="Myriad Pro" w:eastAsia="Times" w:hAnsi="Myriad Pro" w:cs="Arial"/>
          <w:sz w:val="24"/>
          <w:szCs w:val="24"/>
          <w:lang w:eastAsia="de-DE"/>
        </w:rPr>
        <w:t xml:space="preserve">liegt </w:t>
      </w:r>
      <w:proofErr w:type="spellStart"/>
      <w:r w:rsidR="005E0138">
        <w:rPr>
          <w:rFonts w:ascii="Myriad Pro" w:eastAsia="Times" w:hAnsi="Myriad Pro" w:cs="Arial"/>
          <w:sz w:val="24"/>
          <w:szCs w:val="24"/>
          <w:lang w:eastAsia="de-DE"/>
        </w:rPr>
        <w:t>RhönSprudel</w:t>
      </w:r>
      <w:proofErr w:type="spellEnd"/>
      <w:r w:rsidR="005E0138">
        <w:rPr>
          <w:rFonts w:ascii="Myriad Pro" w:eastAsia="Times" w:hAnsi="Myriad Pro" w:cs="Arial"/>
          <w:sz w:val="24"/>
          <w:szCs w:val="24"/>
          <w:lang w:eastAsia="de-DE"/>
        </w:rPr>
        <w:t xml:space="preserve"> Naturell </w:t>
      </w:r>
      <w:r w:rsidR="00B33060">
        <w:rPr>
          <w:rFonts w:ascii="Myriad Pro" w:eastAsia="Times" w:hAnsi="Myriad Pro" w:cs="Arial"/>
          <w:sz w:val="24"/>
          <w:szCs w:val="24"/>
          <w:lang w:eastAsia="de-DE"/>
        </w:rPr>
        <w:t>voll im Trend hin zu stillem</w:t>
      </w:r>
      <w:r w:rsidR="005E0138">
        <w:rPr>
          <w:rFonts w:ascii="Myriad Pro" w:eastAsia="Times" w:hAnsi="Myriad Pro" w:cs="Arial"/>
          <w:sz w:val="24"/>
          <w:szCs w:val="24"/>
          <w:lang w:eastAsia="de-DE"/>
        </w:rPr>
        <w:t xml:space="preserve"> Mineralwasser, das höchsten ernährungsbewussten Ansprüchen gerecht wird</w:t>
      </w:r>
      <w:r w:rsidR="002B782C">
        <w:rPr>
          <w:rFonts w:ascii="Myriad Pro" w:eastAsia="Times" w:hAnsi="Myriad Pro" w:cs="Arial"/>
          <w:sz w:val="24"/>
          <w:szCs w:val="24"/>
          <w:lang w:eastAsia="de-DE"/>
        </w:rPr>
        <w:t>.</w:t>
      </w:r>
    </w:p>
    <w:p w14:paraId="28076C9B" w14:textId="77777777" w:rsidR="00F34401" w:rsidRDefault="00F34401" w:rsidP="002E1635">
      <w:pPr>
        <w:tabs>
          <w:tab w:val="left" w:pos="7513"/>
        </w:tabs>
        <w:spacing w:after="120" w:line="360" w:lineRule="auto"/>
        <w:ind w:right="-2"/>
        <w:jc w:val="both"/>
        <w:rPr>
          <w:rFonts w:ascii="Myriad Pro" w:eastAsia="Times" w:hAnsi="Myriad Pro" w:cs="Arial"/>
          <w:sz w:val="24"/>
          <w:szCs w:val="24"/>
          <w:lang w:eastAsia="de-DE"/>
        </w:rPr>
      </w:pPr>
    </w:p>
    <w:p w14:paraId="3FDE36D2" w14:textId="4E4641E7" w:rsidR="002E1635" w:rsidRPr="002E1635" w:rsidRDefault="002E1635" w:rsidP="00CB1E1F">
      <w:pPr>
        <w:spacing w:after="120" w:line="360" w:lineRule="auto"/>
        <w:jc w:val="both"/>
        <w:rPr>
          <w:rFonts w:ascii="Myriad Pro" w:eastAsia="Times" w:hAnsi="Myriad Pro" w:cs="Arial"/>
          <w:b/>
          <w:sz w:val="24"/>
          <w:szCs w:val="24"/>
          <w:lang w:eastAsia="de-DE"/>
        </w:rPr>
      </w:pPr>
      <w:proofErr w:type="spellStart"/>
      <w:r w:rsidRPr="002E1635">
        <w:rPr>
          <w:rFonts w:ascii="Myriad Pro" w:eastAsia="Times" w:hAnsi="Myriad Pro" w:cs="Arial"/>
          <w:b/>
          <w:sz w:val="24"/>
          <w:szCs w:val="24"/>
          <w:lang w:eastAsia="de-DE"/>
        </w:rPr>
        <w:t>RhönSprudel</w:t>
      </w:r>
      <w:proofErr w:type="spellEnd"/>
      <w:r w:rsidRPr="002E1635">
        <w:rPr>
          <w:rFonts w:ascii="Myriad Pro" w:eastAsia="Times" w:hAnsi="Myriad Pro" w:cs="Arial"/>
          <w:b/>
          <w:sz w:val="24"/>
          <w:szCs w:val="24"/>
          <w:lang w:eastAsia="de-DE"/>
        </w:rPr>
        <w:t xml:space="preserve"> Naturell – ausgewogen mineralisiert und natriumarm</w:t>
      </w:r>
    </w:p>
    <w:p w14:paraId="4AE9FF30" w14:textId="722CB391" w:rsidR="002E1635" w:rsidRDefault="002E1635" w:rsidP="00CB1E1F">
      <w:pPr>
        <w:spacing w:after="120" w:line="360" w:lineRule="auto"/>
        <w:jc w:val="both"/>
        <w:rPr>
          <w:rFonts w:ascii="Myriad Pro" w:eastAsia="Times" w:hAnsi="Myriad Pro" w:cs="Arial"/>
          <w:sz w:val="24"/>
          <w:szCs w:val="24"/>
          <w:lang w:eastAsia="de-DE"/>
        </w:rPr>
      </w:pPr>
      <w:r w:rsidRPr="002E1635">
        <w:rPr>
          <w:rFonts w:ascii="Myriad Pro" w:eastAsia="Times" w:hAnsi="Myriad Pro" w:cs="Arial"/>
          <w:sz w:val="24"/>
          <w:szCs w:val="24"/>
          <w:lang w:eastAsia="de-DE"/>
        </w:rPr>
        <w:t xml:space="preserve">Das Wasser der </w:t>
      </w:r>
      <w:proofErr w:type="spellStart"/>
      <w:r w:rsidRPr="002E1635">
        <w:rPr>
          <w:rFonts w:ascii="Myriad Pro" w:eastAsia="Times" w:hAnsi="Myriad Pro" w:cs="Arial"/>
          <w:sz w:val="24"/>
          <w:szCs w:val="24"/>
          <w:lang w:eastAsia="de-DE"/>
        </w:rPr>
        <w:t>RhönSprudel</w:t>
      </w:r>
      <w:proofErr w:type="spellEnd"/>
      <w:r w:rsidRPr="002E1635">
        <w:rPr>
          <w:rFonts w:ascii="Myriad Pro" w:eastAsia="Times" w:hAnsi="Myriad Pro" w:cs="Arial"/>
          <w:sz w:val="24"/>
          <w:szCs w:val="24"/>
          <w:lang w:eastAsia="de-DE"/>
        </w:rPr>
        <w:t xml:space="preserve"> Mineralquellen entspringt inmitten einer einzigartigen Naturlandschaft aus den Tiefen des Biosphärenreservats Rhön und wird aus 160 Meter</w:t>
      </w:r>
      <w:r w:rsidR="00BE565C">
        <w:rPr>
          <w:rFonts w:ascii="Myriad Pro" w:eastAsia="Times" w:hAnsi="Myriad Pro" w:cs="Arial"/>
          <w:sz w:val="24"/>
          <w:szCs w:val="24"/>
          <w:lang w:eastAsia="de-DE"/>
        </w:rPr>
        <w:t>n</w:t>
      </w:r>
      <w:r w:rsidRPr="002E1635">
        <w:rPr>
          <w:rFonts w:ascii="Myriad Pro" w:eastAsia="Times" w:hAnsi="Myriad Pro" w:cs="Arial"/>
          <w:sz w:val="24"/>
          <w:szCs w:val="24"/>
          <w:lang w:eastAsia="de-DE"/>
        </w:rPr>
        <w:t xml:space="preserve"> Tiefe direkt in die Flasche abgefüllt. </w:t>
      </w:r>
      <w:r w:rsidR="00104B1C">
        <w:rPr>
          <w:rFonts w:ascii="Myriad Pro" w:eastAsia="Times" w:hAnsi="Myriad Pro" w:cs="Arial"/>
          <w:sz w:val="24"/>
          <w:szCs w:val="24"/>
          <w:lang w:eastAsia="de-DE"/>
        </w:rPr>
        <w:t xml:space="preserve">Die Inhaltsstoffe werden in stündlich entnommenen Prüfchargen kontrolliert, womit natürliches Mineralwasser zu den am besten </w:t>
      </w:r>
      <w:proofErr w:type="spellStart"/>
      <w:r w:rsidR="00104B1C">
        <w:rPr>
          <w:rFonts w:ascii="Myriad Pro" w:eastAsia="Times" w:hAnsi="Myriad Pro" w:cs="Arial"/>
          <w:sz w:val="24"/>
          <w:szCs w:val="24"/>
          <w:lang w:eastAsia="de-DE"/>
        </w:rPr>
        <w:t>kontrolliertesten</w:t>
      </w:r>
      <w:proofErr w:type="spellEnd"/>
      <w:r w:rsidR="00104B1C">
        <w:rPr>
          <w:rFonts w:ascii="Myriad Pro" w:eastAsia="Times" w:hAnsi="Myriad Pro" w:cs="Arial"/>
          <w:sz w:val="24"/>
          <w:szCs w:val="24"/>
          <w:lang w:eastAsia="de-DE"/>
        </w:rPr>
        <w:t xml:space="preserve"> Lebensmitteln überhaupt zählt. </w:t>
      </w:r>
      <w:r>
        <w:rPr>
          <w:rFonts w:ascii="Myriad Pro" w:eastAsia="Times" w:hAnsi="Myriad Pro" w:cs="Arial"/>
          <w:sz w:val="24"/>
          <w:szCs w:val="24"/>
          <w:lang w:eastAsia="de-DE"/>
        </w:rPr>
        <w:t xml:space="preserve">Seine </w:t>
      </w:r>
      <w:r w:rsidRPr="002E1635">
        <w:rPr>
          <w:rFonts w:ascii="Myriad Pro" w:eastAsia="Times" w:hAnsi="Myriad Pro" w:cs="Arial"/>
          <w:sz w:val="24"/>
          <w:szCs w:val="24"/>
          <w:lang w:eastAsia="de-DE"/>
        </w:rPr>
        <w:t xml:space="preserve">Herkunft und die außergewöhnliche Lage in einer der schönsten und natürlichsten Mittelgebirgslandschaften Deutschlands verleiht dem natürlichen </w:t>
      </w:r>
      <w:proofErr w:type="spellStart"/>
      <w:r w:rsidRPr="002E1635">
        <w:rPr>
          <w:rFonts w:ascii="Myriad Pro" w:eastAsia="Times" w:hAnsi="Myriad Pro" w:cs="Arial"/>
          <w:sz w:val="24"/>
          <w:szCs w:val="24"/>
          <w:lang w:eastAsia="de-DE"/>
        </w:rPr>
        <w:t>RhönSprudel</w:t>
      </w:r>
      <w:proofErr w:type="spellEnd"/>
      <w:r w:rsidRPr="002E1635">
        <w:rPr>
          <w:rFonts w:ascii="Myriad Pro" w:eastAsia="Times" w:hAnsi="Myriad Pro" w:cs="Arial"/>
          <w:sz w:val="24"/>
          <w:szCs w:val="24"/>
          <w:lang w:eastAsia="de-DE"/>
        </w:rPr>
        <w:t xml:space="preserve"> Mineralwasser eine besonders ausgewogene Mineralisierung mit </w:t>
      </w:r>
      <w:r w:rsidR="00BE565C">
        <w:rPr>
          <w:rFonts w:ascii="Myriad Pro" w:eastAsia="Times" w:hAnsi="Myriad Pro" w:cs="Arial"/>
          <w:sz w:val="24"/>
          <w:szCs w:val="24"/>
          <w:lang w:eastAsia="de-DE"/>
        </w:rPr>
        <w:t>angenehm</w:t>
      </w:r>
      <w:r w:rsidR="00BE565C" w:rsidRPr="002E1635">
        <w:rPr>
          <w:rFonts w:ascii="Myriad Pro" w:eastAsia="Times" w:hAnsi="Myriad Pro" w:cs="Arial"/>
          <w:sz w:val="24"/>
          <w:szCs w:val="24"/>
          <w:lang w:eastAsia="de-DE"/>
        </w:rPr>
        <w:t xml:space="preserve"> </w:t>
      </w:r>
      <w:r w:rsidRPr="002E1635">
        <w:rPr>
          <w:rFonts w:ascii="Myriad Pro" w:eastAsia="Times" w:hAnsi="Myriad Pro" w:cs="Arial"/>
          <w:sz w:val="24"/>
          <w:szCs w:val="24"/>
          <w:lang w:eastAsia="de-DE"/>
        </w:rPr>
        <w:t>weiche</w:t>
      </w:r>
      <w:r w:rsidR="00BE565C">
        <w:rPr>
          <w:rFonts w:ascii="Myriad Pro" w:eastAsia="Times" w:hAnsi="Myriad Pro" w:cs="Arial"/>
          <w:sz w:val="24"/>
          <w:szCs w:val="24"/>
          <w:lang w:eastAsia="de-DE"/>
        </w:rPr>
        <w:t>m</w:t>
      </w:r>
      <w:r w:rsidRPr="002E1635">
        <w:rPr>
          <w:rFonts w:ascii="Myriad Pro" w:eastAsia="Times" w:hAnsi="Myriad Pro" w:cs="Arial"/>
          <w:sz w:val="24"/>
          <w:szCs w:val="24"/>
          <w:lang w:eastAsia="de-DE"/>
        </w:rPr>
        <w:t xml:space="preserve"> und harmonischen Geschmack.</w:t>
      </w:r>
    </w:p>
    <w:p w14:paraId="0DEFB9AB" w14:textId="77777777" w:rsidR="007A2087" w:rsidRDefault="007A2087" w:rsidP="00CB1E1F">
      <w:pPr>
        <w:spacing w:after="120" w:line="360" w:lineRule="auto"/>
        <w:jc w:val="both"/>
        <w:rPr>
          <w:rFonts w:ascii="Myriad Pro" w:eastAsia="Times" w:hAnsi="Myriad Pro" w:cs="Arial"/>
          <w:sz w:val="24"/>
          <w:szCs w:val="24"/>
          <w:lang w:eastAsia="de-DE"/>
        </w:rPr>
      </w:pPr>
    </w:p>
    <w:p w14:paraId="40B297CF" w14:textId="77777777" w:rsidR="007A2087" w:rsidRDefault="007A2087" w:rsidP="007A2087">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 xml:space="preserve">Über </w:t>
      </w:r>
      <w:proofErr w:type="spellStart"/>
      <w:r>
        <w:rPr>
          <w:rFonts w:ascii="Arial" w:eastAsia="Times" w:hAnsi="Arial" w:cs="Arial"/>
          <w:b/>
          <w:sz w:val="16"/>
          <w:szCs w:val="20"/>
          <w:u w:val="single"/>
          <w:lang w:eastAsia="de-DE"/>
        </w:rPr>
        <w:t>RhönSprudel</w:t>
      </w:r>
      <w:proofErr w:type="spellEnd"/>
      <w:r>
        <w:rPr>
          <w:rFonts w:ascii="Arial" w:eastAsia="Times" w:hAnsi="Arial" w:cs="Arial"/>
          <w:b/>
          <w:sz w:val="16"/>
          <w:szCs w:val="20"/>
          <w:u w:val="single"/>
          <w:lang w:eastAsia="de-DE"/>
        </w:rPr>
        <w:t>:</w:t>
      </w:r>
    </w:p>
    <w:p w14:paraId="1E76AD01" w14:textId="77777777" w:rsidR="007A2087" w:rsidRDefault="007A2087" w:rsidP="007A2087">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des </w:t>
      </w:r>
      <w:proofErr w:type="spellStart"/>
      <w:r>
        <w:rPr>
          <w:rFonts w:ascii="Arial" w:eastAsia="Times" w:hAnsi="Arial" w:cs="Arial"/>
          <w:sz w:val="16"/>
          <w:szCs w:val="20"/>
          <w:lang w:eastAsia="de-DE"/>
        </w:rPr>
        <w:t>MineralBrunnen</w:t>
      </w:r>
      <w:proofErr w:type="spellEnd"/>
      <w:r>
        <w:rPr>
          <w:rFonts w:ascii="Arial" w:eastAsia="Times" w:hAnsi="Arial" w:cs="Arial"/>
          <w:sz w:val="16"/>
          <w:szCs w:val="20"/>
          <w:lang w:eastAsia="de-DE"/>
        </w:rPr>
        <w:t xml:space="preserv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erschlossen, seit 1911 ist der Brunnenbetrieb im Besitz der Familie Schindel. Die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14:paraId="740007BF" w14:textId="77777777" w:rsidR="007A2087" w:rsidRDefault="007A2087" w:rsidP="007A2087">
      <w:pPr>
        <w:spacing w:after="0" w:line="360" w:lineRule="auto"/>
        <w:rPr>
          <w:rFonts w:ascii="Arial" w:eastAsia="Calibri" w:hAnsi="Arial" w:cs="Arial"/>
          <w:b/>
          <w:sz w:val="16"/>
          <w:szCs w:val="16"/>
        </w:rPr>
      </w:pPr>
    </w:p>
    <w:p w14:paraId="40362A84" w14:textId="77777777" w:rsidR="007A2087" w:rsidRDefault="007A2087" w:rsidP="007A2087">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7909D4CE" w14:textId="77777777" w:rsidR="007A2087" w:rsidRDefault="007A2087" w:rsidP="007A2087">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0935CE49" w14:textId="77777777" w:rsidR="007A2087" w:rsidRDefault="007A2087" w:rsidP="007A2087">
      <w:pPr>
        <w:spacing w:after="0" w:line="360" w:lineRule="auto"/>
        <w:rPr>
          <w:rFonts w:ascii="Arial" w:eastAsia="Calibri" w:hAnsi="Arial" w:cs="Arial"/>
          <w:sz w:val="16"/>
          <w:szCs w:val="16"/>
        </w:rPr>
      </w:pPr>
      <w:r>
        <w:rPr>
          <w:rFonts w:ascii="Arial" w:eastAsia="Calibri" w:hAnsi="Arial" w:cs="Arial"/>
          <w:sz w:val="16"/>
          <w:szCs w:val="16"/>
        </w:rPr>
        <w:t xml:space="preserve">Jörg </w:t>
      </w:r>
      <w:proofErr w:type="gramStart"/>
      <w:r>
        <w:rPr>
          <w:rFonts w:ascii="Arial" w:eastAsia="Calibri" w:hAnsi="Arial" w:cs="Arial"/>
          <w:sz w:val="16"/>
          <w:szCs w:val="16"/>
        </w:rPr>
        <w:t>Mutz ,</w:t>
      </w:r>
      <w:proofErr w:type="gramEnd"/>
      <w:r>
        <w:rPr>
          <w:rFonts w:ascii="Arial" w:eastAsia="Calibri" w:hAnsi="Arial" w:cs="Arial"/>
          <w:sz w:val="16"/>
          <w:szCs w:val="16"/>
        </w:rPr>
        <w:t xml:space="preserve"> Eugen-Langen-Straße 25,  50968 Köln </w:t>
      </w:r>
    </w:p>
    <w:p w14:paraId="70378C46" w14:textId="77777777" w:rsidR="007A2087" w:rsidRDefault="007A2087" w:rsidP="007A2087">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1E0D5DC1" w14:textId="77777777" w:rsidR="007A2087" w:rsidRDefault="007A2087" w:rsidP="007A2087">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64EE9AB3" w14:textId="6E622973" w:rsidR="007A2087" w:rsidRDefault="007A2087" w:rsidP="002B7536">
      <w:pPr>
        <w:spacing w:after="120" w:line="360" w:lineRule="auto"/>
        <w:jc w:val="both"/>
        <w:rPr>
          <w:rFonts w:ascii="Myriad Pro" w:eastAsia="Times" w:hAnsi="Myriad Pro" w:cs="Arial"/>
          <w:sz w:val="24"/>
          <w:szCs w:val="24"/>
          <w:lang w:eastAsia="de-DE"/>
        </w:rPr>
      </w:pPr>
      <w:r>
        <w:rPr>
          <w:rFonts w:ascii="Arial" w:eastAsia="Calibri" w:hAnsi="Arial" w:cs="Arial"/>
          <w:sz w:val="16"/>
          <w:szCs w:val="16"/>
        </w:rPr>
        <w:t>Abdruck honorarfrei</w:t>
      </w:r>
    </w:p>
    <w:sectPr w:rsidR="007A2087"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378CA" w14:textId="77777777" w:rsidR="009F0373" w:rsidRDefault="009F0373" w:rsidP="00866E0D">
      <w:pPr>
        <w:spacing w:after="0" w:line="240" w:lineRule="auto"/>
      </w:pPr>
      <w:r>
        <w:separator/>
      </w:r>
    </w:p>
  </w:endnote>
  <w:endnote w:type="continuationSeparator" w:id="0">
    <w:p w14:paraId="381378E4" w14:textId="77777777" w:rsidR="009F0373" w:rsidRDefault="009F037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D25AC" w14:textId="77777777" w:rsidR="009F0373" w:rsidRDefault="009F0373" w:rsidP="00866E0D">
      <w:pPr>
        <w:spacing w:after="0" w:line="240" w:lineRule="auto"/>
      </w:pPr>
      <w:r>
        <w:separator/>
      </w:r>
    </w:p>
  </w:footnote>
  <w:footnote w:type="continuationSeparator" w:id="0">
    <w:p w14:paraId="3C5D39F2" w14:textId="77777777" w:rsidR="009F0373" w:rsidRDefault="009F0373"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D1ED3" w14:textId="77777777" w:rsidR="009F0373" w:rsidRDefault="009F0373">
    <w:pPr>
      <w:pStyle w:val="Kopfzeile"/>
    </w:pPr>
    <w:r>
      <w:tab/>
    </w:r>
    <w:r>
      <w:tab/>
    </w:r>
    <w:r>
      <w:rPr>
        <w:noProof/>
        <w:lang w:eastAsia="de-DE"/>
      </w:rPr>
      <w:drawing>
        <wp:inline distT="0" distB="0" distL="0" distR="0" wp14:anchorId="4097485A" wp14:editId="06BF7C24">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31635"/>
    <w:rsid w:val="000441A2"/>
    <w:rsid w:val="00060EEB"/>
    <w:rsid w:val="00075103"/>
    <w:rsid w:val="00082715"/>
    <w:rsid w:val="000B6A54"/>
    <w:rsid w:val="000C12F5"/>
    <w:rsid w:val="000E72BB"/>
    <w:rsid w:val="00104B1C"/>
    <w:rsid w:val="001156DA"/>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A2416"/>
    <w:rsid w:val="002B23F0"/>
    <w:rsid w:val="002B6000"/>
    <w:rsid w:val="002B7536"/>
    <w:rsid w:val="002B782C"/>
    <w:rsid w:val="002E1635"/>
    <w:rsid w:val="002E1DCE"/>
    <w:rsid w:val="002E2EA9"/>
    <w:rsid w:val="003173A2"/>
    <w:rsid w:val="003314D2"/>
    <w:rsid w:val="00340A1E"/>
    <w:rsid w:val="003703E4"/>
    <w:rsid w:val="003848A6"/>
    <w:rsid w:val="00396CB3"/>
    <w:rsid w:val="003B3C58"/>
    <w:rsid w:val="003D5FB5"/>
    <w:rsid w:val="003E0C56"/>
    <w:rsid w:val="004132CC"/>
    <w:rsid w:val="004263E8"/>
    <w:rsid w:val="00431F8E"/>
    <w:rsid w:val="00436F3F"/>
    <w:rsid w:val="00464523"/>
    <w:rsid w:val="00471F6B"/>
    <w:rsid w:val="00480060"/>
    <w:rsid w:val="004D42B3"/>
    <w:rsid w:val="004E0EC6"/>
    <w:rsid w:val="004E67D5"/>
    <w:rsid w:val="00504BD2"/>
    <w:rsid w:val="00535432"/>
    <w:rsid w:val="005B0ED7"/>
    <w:rsid w:val="005D244D"/>
    <w:rsid w:val="005E0138"/>
    <w:rsid w:val="00613BEF"/>
    <w:rsid w:val="00623248"/>
    <w:rsid w:val="00632491"/>
    <w:rsid w:val="00662E4E"/>
    <w:rsid w:val="00663A40"/>
    <w:rsid w:val="006778BC"/>
    <w:rsid w:val="006B33E5"/>
    <w:rsid w:val="006B7847"/>
    <w:rsid w:val="006D6391"/>
    <w:rsid w:val="006E3284"/>
    <w:rsid w:val="006E528A"/>
    <w:rsid w:val="0071684E"/>
    <w:rsid w:val="00745C44"/>
    <w:rsid w:val="007572C4"/>
    <w:rsid w:val="0077186F"/>
    <w:rsid w:val="00781B6B"/>
    <w:rsid w:val="007A2087"/>
    <w:rsid w:val="007B389D"/>
    <w:rsid w:val="007B6FE1"/>
    <w:rsid w:val="007C3868"/>
    <w:rsid w:val="007E0D54"/>
    <w:rsid w:val="007E6CE7"/>
    <w:rsid w:val="007F1BDC"/>
    <w:rsid w:val="008563C4"/>
    <w:rsid w:val="00860318"/>
    <w:rsid w:val="00866E0D"/>
    <w:rsid w:val="00884E6B"/>
    <w:rsid w:val="00897CF8"/>
    <w:rsid w:val="008A012B"/>
    <w:rsid w:val="008C0919"/>
    <w:rsid w:val="0090554C"/>
    <w:rsid w:val="009157E2"/>
    <w:rsid w:val="00973F6A"/>
    <w:rsid w:val="00980875"/>
    <w:rsid w:val="0098276F"/>
    <w:rsid w:val="00985A1F"/>
    <w:rsid w:val="00997F47"/>
    <w:rsid w:val="009F0373"/>
    <w:rsid w:val="009F1C7A"/>
    <w:rsid w:val="00A00CD9"/>
    <w:rsid w:val="00A25241"/>
    <w:rsid w:val="00A2697F"/>
    <w:rsid w:val="00A3127F"/>
    <w:rsid w:val="00A4752A"/>
    <w:rsid w:val="00A53DD0"/>
    <w:rsid w:val="00A55219"/>
    <w:rsid w:val="00A6263F"/>
    <w:rsid w:val="00A85DD2"/>
    <w:rsid w:val="00A91989"/>
    <w:rsid w:val="00B33060"/>
    <w:rsid w:val="00B50A59"/>
    <w:rsid w:val="00B640F7"/>
    <w:rsid w:val="00B6442E"/>
    <w:rsid w:val="00B9608E"/>
    <w:rsid w:val="00BB132E"/>
    <w:rsid w:val="00BC3B83"/>
    <w:rsid w:val="00BD45C2"/>
    <w:rsid w:val="00BE565C"/>
    <w:rsid w:val="00C028CC"/>
    <w:rsid w:val="00C153A9"/>
    <w:rsid w:val="00C362B9"/>
    <w:rsid w:val="00C4075D"/>
    <w:rsid w:val="00C61773"/>
    <w:rsid w:val="00C67144"/>
    <w:rsid w:val="00C756C4"/>
    <w:rsid w:val="00C8093D"/>
    <w:rsid w:val="00C96303"/>
    <w:rsid w:val="00CA48DE"/>
    <w:rsid w:val="00CB0923"/>
    <w:rsid w:val="00CB1E1F"/>
    <w:rsid w:val="00CC5D55"/>
    <w:rsid w:val="00CD265A"/>
    <w:rsid w:val="00CF4085"/>
    <w:rsid w:val="00D10720"/>
    <w:rsid w:val="00D11263"/>
    <w:rsid w:val="00D14E0B"/>
    <w:rsid w:val="00D469F9"/>
    <w:rsid w:val="00D5074E"/>
    <w:rsid w:val="00D71E10"/>
    <w:rsid w:val="00D747BE"/>
    <w:rsid w:val="00D86AFC"/>
    <w:rsid w:val="00D973AA"/>
    <w:rsid w:val="00DA0BAA"/>
    <w:rsid w:val="00DC7992"/>
    <w:rsid w:val="00DD0070"/>
    <w:rsid w:val="00DD30BD"/>
    <w:rsid w:val="00E03DAE"/>
    <w:rsid w:val="00E179F4"/>
    <w:rsid w:val="00E3034B"/>
    <w:rsid w:val="00E32E89"/>
    <w:rsid w:val="00E73609"/>
    <w:rsid w:val="00E776A2"/>
    <w:rsid w:val="00E867A7"/>
    <w:rsid w:val="00E8719B"/>
    <w:rsid w:val="00EC10AB"/>
    <w:rsid w:val="00EE4F56"/>
    <w:rsid w:val="00EF5DC4"/>
    <w:rsid w:val="00F078DF"/>
    <w:rsid w:val="00F30EC8"/>
    <w:rsid w:val="00F34401"/>
    <w:rsid w:val="00F371F6"/>
    <w:rsid w:val="00F40153"/>
    <w:rsid w:val="00F55530"/>
    <w:rsid w:val="00F620BE"/>
    <w:rsid w:val="00F81BB1"/>
    <w:rsid w:val="00FC183B"/>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3CEF0"/>
  <w15:docId w15:val="{D51E713D-FDEF-4942-87A7-0255DF7C6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B33060"/>
    <w:rPr>
      <w:sz w:val="16"/>
      <w:szCs w:val="16"/>
    </w:rPr>
  </w:style>
  <w:style w:type="paragraph" w:styleId="Kommentartext">
    <w:name w:val="annotation text"/>
    <w:basedOn w:val="Standard"/>
    <w:link w:val="KommentartextZchn"/>
    <w:uiPriority w:val="99"/>
    <w:semiHidden/>
    <w:unhideWhenUsed/>
    <w:rsid w:val="00B3306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33060"/>
    <w:rPr>
      <w:sz w:val="20"/>
      <w:szCs w:val="20"/>
    </w:rPr>
  </w:style>
  <w:style w:type="paragraph" w:styleId="Kommentarthema">
    <w:name w:val="annotation subject"/>
    <w:basedOn w:val="Kommentartext"/>
    <w:next w:val="Kommentartext"/>
    <w:link w:val="KommentarthemaZchn"/>
    <w:uiPriority w:val="99"/>
    <w:semiHidden/>
    <w:unhideWhenUsed/>
    <w:rsid w:val="00B33060"/>
    <w:rPr>
      <w:b/>
      <w:bCs/>
    </w:rPr>
  </w:style>
  <w:style w:type="character" w:customStyle="1" w:styleId="KommentarthemaZchn">
    <w:name w:val="Kommentarthema Zchn"/>
    <w:basedOn w:val="KommentartextZchn"/>
    <w:link w:val="Kommentarthema"/>
    <w:uiPriority w:val="99"/>
    <w:semiHidden/>
    <w:rsid w:val="00B330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207450054">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8F6AE-DB6C-4FFC-A541-CB62118E7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3241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Schindel, Natalie</cp:lastModifiedBy>
  <cp:revision>7</cp:revision>
  <cp:lastPrinted>2017-08-02T13:53:00Z</cp:lastPrinted>
  <dcterms:created xsi:type="dcterms:W3CDTF">2017-08-01T15:24:00Z</dcterms:created>
  <dcterms:modified xsi:type="dcterms:W3CDTF">2017-08-08T09:21:00Z</dcterms:modified>
</cp:coreProperties>
</file>